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1719" w14:textId="77777777" w:rsidR="001516CE" w:rsidRDefault="001516CE" w:rsidP="001516CE">
      <w:pPr>
        <w:spacing w:before="120"/>
        <w:jc w:val="center"/>
        <w:rPr>
          <w:b/>
          <w:color w:val="3CB6EC"/>
          <w:sz w:val="40"/>
          <w:szCs w:val="40"/>
        </w:rPr>
      </w:pPr>
      <w:bookmarkStart w:id="0" w:name="_Toc390788880"/>
    </w:p>
    <w:p w14:paraId="021109E8" w14:textId="77777777" w:rsidR="001516CE" w:rsidRDefault="001516CE" w:rsidP="001516CE">
      <w:pPr>
        <w:spacing w:before="120"/>
        <w:jc w:val="center"/>
        <w:rPr>
          <w:b/>
          <w:color w:val="3CB6EC"/>
          <w:sz w:val="40"/>
          <w:szCs w:val="40"/>
        </w:rPr>
      </w:pPr>
    </w:p>
    <w:p w14:paraId="550674C7" w14:textId="34D712A5" w:rsidR="001516CE" w:rsidRPr="00461E94" w:rsidRDefault="001516CE" w:rsidP="001516CE">
      <w:pPr>
        <w:spacing w:before="120"/>
        <w:jc w:val="center"/>
        <w:rPr>
          <w:b/>
          <w:color w:val="3CB6EC"/>
          <w:sz w:val="40"/>
          <w:szCs w:val="40"/>
        </w:rPr>
      </w:pPr>
      <w:r>
        <w:rPr>
          <w:b/>
          <w:color w:val="3CB6EC"/>
          <w:sz w:val="40"/>
          <w:szCs w:val="40"/>
        </w:rPr>
        <w:t>Investir pour la France de 2030</w:t>
      </w:r>
    </w:p>
    <w:p w14:paraId="0742A09E" w14:textId="77777777" w:rsidR="001516CE" w:rsidRDefault="001516CE" w:rsidP="001516CE">
      <w:pPr>
        <w:spacing w:before="120"/>
        <w:jc w:val="center"/>
        <w:rPr>
          <w:bCs/>
          <w:color w:val="3CB6EC"/>
          <w:sz w:val="40"/>
          <w:szCs w:val="40"/>
        </w:rPr>
      </w:pPr>
    </w:p>
    <w:p w14:paraId="61E36D9B" w14:textId="4CA8EAC0" w:rsidR="001516CE" w:rsidRPr="002276FB" w:rsidRDefault="001516CE" w:rsidP="001516CE">
      <w:pPr>
        <w:spacing w:before="120"/>
        <w:jc w:val="center"/>
        <w:rPr>
          <w:bCs/>
          <w:color w:val="3CB6EC"/>
          <w:sz w:val="40"/>
          <w:szCs w:val="40"/>
        </w:rPr>
      </w:pPr>
      <w:r w:rsidRPr="002276FB">
        <w:rPr>
          <w:bCs/>
          <w:color w:val="3CB6EC"/>
          <w:sz w:val="40"/>
          <w:szCs w:val="40"/>
        </w:rPr>
        <w:t xml:space="preserve">Stratégie nationale : </w:t>
      </w:r>
      <w:r w:rsidRPr="002276FB">
        <w:rPr>
          <w:bCs/>
          <w:color w:val="3CB6EC"/>
          <w:sz w:val="40"/>
          <w:szCs w:val="40"/>
        </w:rPr>
        <w:br/>
        <w:t>Décarbonation de l’industrie</w:t>
      </w:r>
    </w:p>
    <w:p w14:paraId="6CF0C738" w14:textId="77777777" w:rsidR="001516CE" w:rsidRDefault="001516CE" w:rsidP="001516CE">
      <w:pPr>
        <w:spacing w:before="120"/>
        <w:jc w:val="center"/>
        <w:rPr>
          <w:b/>
          <w:color w:val="3CB6EC"/>
          <w:sz w:val="40"/>
          <w:szCs w:val="40"/>
        </w:rPr>
      </w:pPr>
    </w:p>
    <w:p w14:paraId="63B37FCF" w14:textId="77777777" w:rsidR="001516CE" w:rsidRDefault="001516CE" w:rsidP="001516CE">
      <w:pPr>
        <w:spacing w:before="120"/>
        <w:jc w:val="center"/>
        <w:rPr>
          <w:b/>
          <w:color w:val="3CB6EC"/>
          <w:sz w:val="40"/>
          <w:szCs w:val="40"/>
        </w:rPr>
      </w:pPr>
    </w:p>
    <w:p w14:paraId="1E022136" w14:textId="77777777" w:rsidR="00836DE3" w:rsidRPr="002276FB" w:rsidRDefault="00836DE3" w:rsidP="00836DE3">
      <w:pPr>
        <w:jc w:val="center"/>
        <w:rPr>
          <w:b/>
          <w:bCs/>
          <w:color w:val="00B0F0"/>
          <w:sz w:val="36"/>
          <w:szCs w:val="36"/>
        </w:rPr>
      </w:pPr>
      <w:r w:rsidRPr="002276FB">
        <w:rPr>
          <w:b/>
          <w:bCs/>
          <w:color w:val="00B0F0"/>
          <w:sz w:val="36"/>
          <w:szCs w:val="36"/>
        </w:rPr>
        <w:t xml:space="preserve">Appel à projets « </w:t>
      </w:r>
      <w:r>
        <w:rPr>
          <w:b/>
          <w:bCs/>
          <w:color w:val="00B0F0"/>
          <w:sz w:val="36"/>
          <w:szCs w:val="36"/>
        </w:rPr>
        <w:t>IBaC PME</w:t>
      </w:r>
      <w:r w:rsidRPr="002276FB">
        <w:rPr>
          <w:b/>
          <w:bCs/>
          <w:color w:val="00B0F0"/>
          <w:sz w:val="36"/>
          <w:szCs w:val="36"/>
        </w:rPr>
        <w:t xml:space="preserve"> »</w:t>
      </w:r>
    </w:p>
    <w:p w14:paraId="52C0D0DC" w14:textId="77777777" w:rsidR="00836DE3" w:rsidRPr="0095507F" w:rsidRDefault="00836DE3" w:rsidP="00836DE3">
      <w:pPr>
        <w:jc w:val="center"/>
        <w:rPr>
          <w:color w:val="00B0F0"/>
          <w:sz w:val="36"/>
          <w:szCs w:val="36"/>
        </w:rPr>
      </w:pPr>
      <w:bookmarkStart w:id="1" w:name="_Hlk195775224"/>
      <w:r w:rsidRPr="0095507F">
        <w:rPr>
          <w:color w:val="00B0F0"/>
          <w:sz w:val="36"/>
          <w:szCs w:val="36"/>
        </w:rPr>
        <w:t>Développement de briques technologiques et services par des PME pour la décarbonation</w:t>
      </w:r>
      <w:r>
        <w:rPr>
          <w:color w:val="00B0F0"/>
          <w:sz w:val="36"/>
          <w:szCs w:val="36"/>
        </w:rPr>
        <w:t xml:space="preserve"> </w:t>
      </w:r>
      <w:r w:rsidRPr="0095507F">
        <w:rPr>
          <w:color w:val="00B0F0"/>
          <w:sz w:val="36"/>
          <w:szCs w:val="36"/>
        </w:rPr>
        <w:t>de l’industrie</w:t>
      </w:r>
    </w:p>
    <w:bookmarkEnd w:id="1"/>
    <w:p w14:paraId="2D0A2713" w14:textId="77777777" w:rsidR="001516CE" w:rsidRPr="005B6DDD" w:rsidRDefault="001516CE" w:rsidP="001516CE">
      <w:pPr>
        <w:spacing w:before="120"/>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1516CE" w:rsidRPr="005B6DDD" w14:paraId="35665DBA" w14:textId="77777777" w:rsidTr="0092207A">
        <w:trPr>
          <w:jc w:val="center"/>
        </w:trPr>
        <w:tc>
          <w:tcPr>
            <w:tcW w:w="9439" w:type="dxa"/>
          </w:tcPr>
          <w:p w14:paraId="7989C563" w14:textId="5FADFDB9" w:rsidR="001516CE" w:rsidRPr="005B6DDD" w:rsidRDefault="001516CE" w:rsidP="001516CE">
            <w:pPr>
              <w:spacing w:before="120"/>
              <w:jc w:val="center"/>
              <w:rPr>
                <w:rStyle w:val="Titredulivre"/>
                <w:sz w:val="52"/>
              </w:rPr>
            </w:pPr>
            <w:r>
              <w:rPr>
                <w:rStyle w:val="Titredulivre"/>
                <w:sz w:val="52"/>
              </w:rPr>
              <w:t>Dossier de candidature</w:t>
            </w:r>
          </w:p>
        </w:tc>
      </w:tr>
    </w:tbl>
    <w:p w14:paraId="33267EAA" w14:textId="77777777" w:rsidR="001516CE" w:rsidRPr="005B6DDD" w:rsidRDefault="001516CE" w:rsidP="001516CE">
      <w:pPr>
        <w:spacing w:before="120"/>
        <w:jc w:val="center"/>
        <w:rPr>
          <w:rStyle w:val="Titredulivre"/>
        </w:rPr>
      </w:pPr>
    </w:p>
    <w:p w14:paraId="66D60E48" w14:textId="77777777" w:rsidR="001516CE" w:rsidRPr="005B6DDD" w:rsidRDefault="001516CE" w:rsidP="001516CE">
      <w:pPr>
        <w:spacing w:before="120"/>
        <w:jc w:val="center"/>
        <w:rPr>
          <w:rStyle w:val="Titredulivre"/>
          <w:sz w:val="36"/>
        </w:rPr>
      </w:pPr>
      <w:r>
        <w:rPr>
          <w:rStyle w:val="Titredulivre"/>
          <w:sz w:val="36"/>
        </w:rPr>
        <w:t>ACRONYME DU PROJET</w:t>
      </w:r>
    </w:p>
    <w:p w14:paraId="238786DB" w14:textId="77777777" w:rsidR="001516CE" w:rsidRDefault="001516CE" w:rsidP="001516CE">
      <w:pPr>
        <w:spacing w:before="120"/>
        <w:jc w:val="center"/>
        <w:rPr>
          <w:rStyle w:val="Titredulivre"/>
          <w:b w:val="0"/>
          <w:sz w:val="24"/>
        </w:rPr>
      </w:pPr>
    </w:p>
    <w:p w14:paraId="0C698C8D" w14:textId="22189136" w:rsidR="001D6ED1" w:rsidRPr="005B6DDD" w:rsidRDefault="001D6ED1" w:rsidP="001516CE">
      <w:pPr>
        <w:spacing w:before="120"/>
        <w:jc w:val="center"/>
        <w:rPr>
          <w:rStyle w:val="Titredulivre"/>
          <w:b w:val="0"/>
          <w:sz w:val="24"/>
        </w:rPr>
      </w:pPr>
      <w:r>
        <w:rPr>
          <w:rStyle w:val="Titredulivre"/>
          <w:b w:val="0"/>
          <w:sz w:val="24"/>
        </w:rPr>
        <w:t>[Résumé du projet en 1 phrase]</w:t>
      </w:r>
    </w:p>
    <w:p w14:paraId="224599B6" w14:textId="77777777" w:rsidR="001D6ED1" w:rsidRDefault="001D6ED1" w:rsidP="00861B0B">
      <w:pPr>
        <w:rPr>
          <w:rStyle w:val="Titredulivre"/>
          <w:sz w:val="28"/>
          <w:szCs w:val="28"/>
          <w:highlight w:val="yellow"/>
        </w:rPr>
      </w:pPr>
      <w:r>
        <w:rPr>
          <w:rStyle w:val="Titredulivre"/>
          <w:sz w:val="28"/>
          <w:szCs w:val="28"/>
          <w:highlight w:val="yellow"/>
        </w:rPr>
        <w:br w:type="page"/>
      </w:r>
    </w:p>
    <w:sdt>
      <w:sdtPr>
        <w:rPr>
          <w:rFonts w:ascii="Arial" w:eastAsia="Times New Roman" w:hAnsi="Arial" w:cs="Times New Roman"/>
          <w:b/>
          <w:bCs/>
          <w:color w:val="auto"/>
          <w:sz w:val="20"/>
          <w:szCs w:val="22"/>
        </w:rPr>
        <w:id w:val="1299190771"/>
        <w:docPartObj>
          <w:docPartGallery w:val="Table of Contents"/>
          <w:docPartUnique/>
        </w:docPartObj>
      </w:sdtPr>
      <w:sdtEndPr>
        <w:rPr>
          <w:b w:val="0"/>
          <w:bCs w:val="0"/>
        </w:rPr>
      </w:sdtEndPr>
      <w:sdtContent>
        <w:p w14:paraId="79A0E554" w14:textId="6C237124" w:rsidR="00C32E3C" w:rsidRPr="007551EE" w:rsidRDefault="00C32E3C" w:rsidP="00861B0B">
          <w:pPr>
            <w:pStyle w:val="En-ttedetabledesmatires"/>
            <w:rPr>
              <w:rFonts w:eastAsia="Times New Roman"/>
              <w:b/>
              <w:bCs/>
            </w:rPr>
          </w:pPr>
          <w:r w:rsidRPr="007551EE">
            <w:rPr>
              <w:rFonts w:eastAsia="Times New Roman"/>
              <w:b/>
              <w:bCs/>
            </w:rPr>
            <w:t>Table des matières</w:t>
          </w:r>
        </w:p>
        <w:p w14:paraId="6EDFFA84" w14:textId="60D2BC95" w:rsidR="000766C7" w:rsidRDefault="0089395B">
          <w:pPr>
            <w:pStyle w:val="TM1"/>
            <w:tabs>
              <w:tab w:val="right" w:leader="dot" w:pos="9174"/>
            </w:tabs>
            <w:rPr>
              <w:rFonts w:asciiTheme="minorHAnsi" w:eastAsiaTheme="minorEastAsia" w:hAnsiTheme="minorHAnsi" w:cstheme="minorBidi"/>
              <w:b w:val="0"/>
              <w:bCs w:val="0"/>
              <w:caps w:val="0"/>
              <w:noProof/>
              <w:kern w:val="2"/>
              <w:sz w:val="24"/>
              <w:szCs w:val="24"/>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5779971" w:history="1">
            <w:r w:rsidR="000766C7" w:rsidRPr="009761BE">
              <w:rPr>
                <w:rStyle w:val="Lienhypertexte"/>
                <w:noProof/>
              </w:rPr>
              <w:t>Eléments clés du projet</w:t>
            </w:r>
            <w:r w:rsidR="000766C7">
              <w:rPr>
                <w:noProof/>
                <w:webHidden/>
              </w:rPr>
              <w:tab/>
            </w:r>
            <w:r w:rsidR="000766C7">
              <w:rPr>
                <w:noProof/>
                <w:webHidden/>
              </w:rPr>
              <w:fldChar w:fldCharType="begin"/>
            </w:r>
            <w:r w:rsidR="000766C7">
              <w:rPr>
                <w:noProof/>
                <w:webHidden/>
              </w:rPr>
              <w:instrText xml:space="preserve"> PAGEREF _Toc195779971 \h </w:instrText>
            </w:r>
            <w:r w:rsidR="000766C7">
              <w:rPr>
                <w:noProof/>
                <w:webHidden/>
              </w:rPr>
            </w:r>
            <w:r w:rsidR="000766C7">
              <w:rPr>
                <w:noProof/>
                <w:webHidden/>
              </w:rPr>
              <w:fldChar w:fldCharType="separate"/>
            </w:r>
            <w:r w:rsidR="000766C7">
              <w:rPr>
                <w:noProof/>
                <w:webHidden/>
              </w:rPr>
              <w:t>3</w:t>
            </w:r>
            <w:r w:rsidR="000766C7">
              <w:rPr>
                <w:noProof/>
                <w:webHidden/>
              </w:rPr>
              <w:fldChar w:fldCharType="end"/>
            </w:r>
          </w:hyperlink>
        </w:p>
        <w:p w14:paraId="219A94FD" w14:textId="7F058479" w:rsidR="000766C7" w:rsidRDefault="000766C7">
          <w:pPr>
            <w:pStyle w:val="TM1"/>
            <w:tabs>
              <w:tab w:val="right" w:leader="dot" w:pos="9174"/>
            </w:tabs>
            <w:rPr>
              <w:rFonts w:asciiTheme="minorHAnsi" w:eastAsiaTheme="minorEastAsia" w:hAnsiTheme="minorHAnsi" w:cstheme="minorBidi"/>
              <w:b w:val="0"/>
              <w:bCs w:val="0"/>
              <w:caps w:val="0"/>
              <w:noProof/>
              <w:kern w:val="2"/>
              <w:sz w:val="24"/>
              <w:szCs w:val="24"/>
              <w14:ligatures w14:val="standardContextual"/>
            </w:rPr>
          </w:pPr>
          <w:hyperlink w:anchor="_Toc195779972" w:history="1">
            <w:r w:rsidRPr="009761BE">
              <w:rPr>
                <w:rStyle w:val="Lienhypertexte"/>
                <w:noProof/>
              </w:rPr>
              <w:t>Complétude du dossier de candidature</w:t>
            </w:r>
            <w:r>
              <w:rPr>
                <w:noProof/>
                <w:webHidden/>
              </w:rPr>
              <w:tab/>
            </w:r>
            <w:r>
              <w:rPr>
                <w:noProof/>
                <w:webHidden/>
              </w:rPr>
              <w:fldChar w:fldCharType="begin"/>
            </w:r>
            <w:r>
              <w:rPr>
                <w:noProof/>
                <w:webHidden/>
              </w:rPr>
              <w:instrText xml:space="preserve"> PAGEREF _Toc195779972 \h </w:instrText>
            </w:r>
            <w:r>
              <w:rPr>
                <w:noProof/>
                <w:webHidden/>
              </w:rPr>
            </w:r>
            <w:r>
              <w:rPr>
                <w:noProof/>
                <w:webHidden/>
              </w:rPr>
              <w:fldChar w:fldCharType="separate"/>
            </w:r>
            <w:r>
              <w:rPr>
                <w:noProof/>
                <w:webHidden/>
              </w:rPr>
              <w:t>4</w:t>
            </w:r>
            <w:r>
              <w:rPr>
                <w:noProof/>
                <w:webHidden/>
              </w:rPr>
              <w:fldChar w:fldCharType="end"/>
            </w:r>
          </w:hyperlink>
        </w:p>
        <w:p w14:paraId="42526B47" w14:textId="6C141662" w:rsidR="000766C7" w:rsidRDefault="000766C7">
          <w:pPr>
            <w:pStyle w:val="TM1"/>
            <w:tabs>
              <w:tab w:val="right" w:leader="dot" w:pos="9174"/>
            </w:tabs>
            <w:rPr>
              <w:rFonts w:asciiTheme="minorHAnsi" w:eastAsiaTheme="minorEastAsia" w:hAnsiTheme="minorHAnsi" w:cstheme="minorBidi"/>
              <w:b w:val="0"/>
              <w:bCs w:val="0"/>
              <w:caps w:val="0"/>
              <w:noProof/>
              <w:kern w:val="2"/>
              <w:sz w:val="24"/>
              <w:szCs w:val="24"/>
              <w14:ligatures w14:val="standardContextual"/>
            </w:rPr>
          </w:pPr>
          <w:hyperlink w:anchor="_Toc195779973" w:history="1">
            <w:r w:rsidRPr="009761BE">
              <w:rPr>
                <w:rStyle w:val="Lienhypertexte"/>
                <w:noProof/>
              </w:rPr>
              <w:t>PARTIE 1 : PRESENTATION DU PROJET</w:t>
            </w:r>
            <w:r>
              <w:rPr>
                <w:noProof/>
                <w:webHidden/>
              </w:rPr>
              <w:tab/>
            </w:r>
            <w:r>
              <w:rPr>
                <w:noProof/>
                <w:webHidden/>
              </w:rPr>
              <w:fldChar w:fldCharType="begin"/>
            </w:r>
            <w:r>
              <w:rPr>
                <w:noProof/>
                <w:webHidden/>
              </w:rPr>
              <w:instrText xml:space="preserve"> PAGEREF _Toc195779973 \h </w:instrText>
            </w:r>
            <w:r>
              <w:rPr>
                <w:noProof/>
                <w:webHidden/>
              </w:rPr>
            </w:r>
            <w:r>
              <w:rPr>
                <w:noProof/>
                <w:webHidden/>
              </w:rPr>
              <w:fldChar w:fldCharType="separate"/>
            </w:r>
            <w:r>
              <w:rPr>
                <w:noProof/>
                <w:webHidden/>
              </w:rPr>
              <w:t>5</w:t>
            </w:r>
            <w:r>
              <w:rPr>
                <w:noProof/>
                <w:webHidden/>
              </w:rPr>
              <w:fldChar w:fldCharType="end"/>
            </w:r>
          </w:hyperlink>
        </w:p>
        <w:p w14:paraId="6EEA5390" w14:textId="2E79C411" w:rsidR="000766C7" w:rsidRDefault="000766C7">
          <w:pPr>
            <w:pStyle w:val="TM2"/>
            <w:rPr>
              <w:rFonts w:asciiTheme="minorHAnsi" w:eastAsiaTheme="minorEastAsia" w:hAnsiTheme="minorHAnsi" w:cstheme="minorBidi"/>
              <w:noProof/>
              <w:kern w:val="2"/>
              <w:sz w:val="24"/>
              <w:szCs w:val="24"/>
              <w14:ligatures w14:val="standardContextual"/>
            </w:rPr>
          </w:pPr>
          <w:hyperlink w:anchor="_Toc195779974" w:history="1">
            <w:r w:rsidRPr="009761BE">
              <w:rPr>
                <w:rStyle w:val="Lienhypertexte"/>
                <w:noProof/>
              </w:rPr>
              <w:t>1.</w:t>
            </w:r>
            <w:r>
              <w:rPr>
                <w:rFonts w:asciiTheme="minorHAnsi" w:eastAsiaTheme="minorEastAsia" w:hAnsiTheme="minorHAnsi" w:cstheme="minorBidi"/>
                <w:noProof/>
                <w:kern w:val="2"/>
                <w:sz w:val="24"/>
                <w:szCs w:val="24"/>
                <w14:ligatures w14:val="standardContextual"/>
              </w:rPr>
              <w:tab/>
            </w:r>
            <w:r w:rsidRPr="009761BE">
              <w:rPr>
                <w:rStyle w:val="Lienhypertexte"/>
                <w:noProof/>
              </w:rPr>
              <w:t>Description du Projet</w:t>
            </w:r>
            <w:r>
              <w:rPr>
                <w:noProof/>
                <w:webHidden/>
              </w:rPr>
              <w:tab/>
            </w:r>
            <w:r>
              <w:rPr>
                <w:noProof/>
                <w:webHidden/>
              </w:rPr>
              <w:fldChar w:fldCharType="begin"/>
            </w:r>
            <w:r>
              <w:rPr>
                <w:noProof/>
                <w:webHidden/>
              </w:rPr>
              <w:instrText xml:space="preserve"> PAGEREF _Toc195779974 \h </w:instrText>
            </w:r>
            <w:r>
              <w:rPr>
                <w:noProof/>
                <w:webHidden/>
              </w:rPr>
            </w:r>
            <w:r>
              <w:rPr>
                <w:noProof/>
                <w:webHidden/>
              </w:rPr>
              <w:fldChar w:fldCharType="separate"/>
            </w:r>
            <w:r>
              <w:rPr>
                <w:noProof/>
                <w:webHidden/>
              </w:rPr>
              <w:t>5</w:t>
            </w:r>
            <w:r>
              <w:rPr>
                <w:noProof/>
                <w:webHidden/>
              </w:rPr>
              <w:fldChar w:fldCharType="end"/>
            </w:r>
          </w:hyperlink>
        </w:p>
        <w:p w14:paraId="2E94B42C" w14:textId="7168A5F0"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75" w:history="1">
            <w:r w:rsidRPr="009761BE">
              <w:rPr>
                <w:rStyle w:val="Lienhypertexte"/>
                <w:noProof/>
              </w:rPr>
              <w:t>A.</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Contexte</w:t>
            </w:r>
            <w:r>
              <w:rPr>
                <w:noProof/>
                <w:webHidden/>
              </w:rPr>
              <w:tab/>
            </w:r>
            <w:r>
              <w:rPr>
                <w:noProof/>
                <w:webHidden/>
              </w:rPr>
              <w:fldChar w:fldCharType="begin"/>
            </w:r>
            <w:r>
              <w:rPr>
                <w:noProof/>
                <w:webHidden/>
              </w:rPr>
              <w:instrText xml:space="preserve"> PAGEREF _Toc195779975 \h </w:instrText>
            </w:r>
            <w:r>
              <w:rPr>
                <w:noProof/>
                <w:webHidden/>
              </w:rPr>
            </w:r>
            <w:r>
              <w:rPr>
                <w:noProof/>
                <w:webHidden/>
              </w:rPr>
              <w:fldChar w:fldCharType="separate"/>
            </w:r>
            <w:r>
              <w:rPr>
                <w:noProof/>
                <w:webHidden/>
              </w:rPr>
              <w:t>5</w:t>
            </w:r>
            <w:r>
              <w:rPr>
                <w:noProof/>
                <w:webHidden/>
              </w:rPr>
              <w:fldChar w:fldCharType="end"/>
            </w:r>
          </w:hyperlink>
        </w:p>
        <w:p w14:paraId="19D0D560" w14:textId="4CC02A07"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76" w:history="1">
            <w:r w:rsidRPr="009761BE">
              <w:rPr>
                <w:rStyle w:val="Lienhypertexte"/>
                <w:noProof/>
              </w:rPr>
              <w:t>B.</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Objectifs du projet</w:t>
            </w:r>
            <w:r>
              <w:rPr>
                <w:noProof/>
                <w:webHidden/>
              </w:rPr>
              <w:tab/>
            </w:r>
            <w:r>
              <w:rPr>
                <w:noProof/>
                <w:webHidden/>
              </w:rPr>
              <w:fldChar w:fldCharType="begin"/>
            </w:r>
            <w:r>
              <w:rPr>
                <w:noProof/>
                <w:webHidden/>
              </w:rPr>
              <w:instrText xml:space="preserve"> PAGEREF _Toc195779976 \h </w:instrText>
            </w:r>
            <w:r>
              <w:rPr>
                <w:noProof/>
                <w:webHidden/>
              </w:rPr>
            </w:r>
            <w:r>
              <w:rPr>
                <w:noProof/>
                <w:webHidden/>
              </w:rPr>
              <w:fldChar w:fldCharType="separate"/>
            </w:r>
            <w:r>
              <w:rPr>
                <w:noProof/>
                <w:webHidden/>
              </w:rPr>
              <w:t>5</w:t>
            </w:r>
            <w:r>
              <w:rPr>
                <w:noProof/>
                <w:webHidden/>
              </w:rPr>
              <w:fldChar w:fldCharType="end"/>
            </w:r>
          </w:hyperlink>
        </w:p>
        <w:p w14:paraId="7B969219" w14:textId="040FE3FB"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77" w:history="1">
            <w:r w:rsidRPr="009761BE">
              <w:rPr>
                <w:rStyle w:val="Lienhypertexte"/>
                <w:noProof/>
              </w:rPr>
              <w:t>C.</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Etat de l’art / Etat du marché</w:t>
            </w:r>
            <w:r>
              <w:rPr>
                <w:noProof/>
                <w:webHidden/>
              </w:rPr>
              <w:tab/>
            </w:r>
            <w:r>
              <w:rPr>
                <w:noProof/>
                <w:webHidden/>
              </w:rPr>
              <w:fldChar w:fldCharType="begin"/>
            </w:r>
            <w:r>
              <w:rPr>
                <w:noProof/>
                <w:webHidden/>
              </w:rPr>
              <w:instrText xml:space="preserve"> PAGEREF _Toc195779977 \h </w:instrText>
            </w:r>
            <w:r>
              <w:rPr>
                <w:noProof/>
                <w:webHidden/>
              </w:rPr>
            </w:r>
            <w:r>
              <w:rPr>
                <w:noProof/>
                <w:webHidden/>
              </w:rPr>
              <w:fldChar w:fldCharType="separate"/>
            </w:r>
            <w:r>
              <w:rPr>
                <w:noProof/>
                <w:webHidden/>
              </w:rPr>
              <w:t>5</w:t>
            </w:r>
            <w:r>
              <w:rPr>
                <w:noProof/>
                <w:webHidden/>
              </w:rPr>
              <w:fldChar w:fldCharType="end"/>
            </w:r>
          </w:hyperlink>
        </w:p>
        <w:p w14:paraId="5A6FBB32" w14:textId="092D5DB9"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78" w:history="1">
            <w:r w:rsidRPr="009761BE">
              <w:rPr>
                <w:rStyle w:val="Lienhypertexte"/>
                <w:noProof/>
              </w:rPr>
              <w:t>D.</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Solutions développées : verrous et démonstrateur</w:t>
            </w:r>
            <w:r>
              <w:rPr>
                <w:noProof/>
                <w:webHidden/>
              </w:rPr>
              <w:tab/>
            </w:r>
            <w:r>
              <w:rPr>
                <w:noProof/>
                <w:webHidden/>
              </w:rPr>
              <w:fldChar w:fldCharType="begin"/>
            </w:r>
            <w:r>
              <w:rPr>
                <w:noProof/>
                <w:webHidden/>
              </w:rPr>
              <w:instrText xml:space="preserve"> PAGEREF _Toc195779978 \h </w:instrText>
            </w:r>
            <w:r>
              <w:rPr>
                <w:noProof/>
                <w:webHidden/>
              </w:rPr>
            </w:r>
            <w:r>
              <w:rPr>
                <w:noProof/>
                <w:webHidden/>
              </w:rPr>
              <w:fldChar w:fldCharType="separate"/>
            </w:r>
            <w:r>
              <w:rPr>
                <w:noProof/>
                <w:webHidden/>
              </w:rPr>
              <w:t>5</w:t>
            </w:r>
            <w:r>
              <w:rPr>
                <w:noProof/>
                <w:webHidden/>
              </w:rPr>
              <w:fldChar w:fldCharType="end"/>
            </w:r>
          </w:hyperlink>
        </w:p>
        <w:p w14:paraId="0B6D5F95" w14:textId="37D9FA05"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79" w:history="1">
            <w:r w:rsidRPr="009761BE">
              <w:rPr>
                <w:rStyle w:val="Lienhypertexte"/>
                <w:noProof/>
              </w:rPr>
              <w:t>E.</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Principaux objectifs environnementaux et indicateurs clés</w:t>
            </w:r>
            <w:r>
              <w:rPr>
                <w:noProof/>
                <w:webHidden/>
              </w:rPr>
              <w:tab/>
            </w:r>
            <w:r>
              <w:rPr>
                <w:noProof/>
                <w:webHidden/>
              </w:rPr>
              <w:fldChar w:fldCharType="begin"/>
            </w:r>
            <w:r>
              <w:rPr>
                <w:noProof/>
                <w:webHidden/>
              </w:rPr>
              <w:instrText xml:space="preserve"> PAGEREF _Toc195779979 \h </w:instrText>
            </w:r>
            <w:r>
              <w:rPr>
                <w:noProof/>
                <w:webHidden/>
              </w:rPr>
            </w:r>
            <w:r>
              <w:rPr>
                <w:noProof/>
                <w:webHidden/>
              </w:rPr>
              <w:fldChar w:fldCharType="separate"/>
            </w:r>
            <w:r>
              <w:rPr>
                <w:noProof/>
                <w:webHidden/>
              </w:rPr>
              <w:t>6</w:t>
            </w:r>
            <w:r>
              <w:rPr>
                <w:noProof/>
                <w:webHidden/>
              </w:rPr>
              <w:fldChar w:fldCharType="end"/>
            </w:r>
          </w:hyperlink>
        </w:p>
        <w:p w14:paraId="7DF8989D" w14:textId="4C3ED164"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80" w:history="1">
            <w:r w:rsidRPr="009761BE">
              <w:rPr>
                <w:rStyle w:val="Lienhypertexte"/>
                <w:noProof/>
              </w:rPr>
              <w:t>F.</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Analyse des risques</w:t>
            </w:r>
            <w:r>
              <w:rPr>
                <w:noProof/>
                <w:webHidden/>
              </w:rPr>
              <w:tab/>
            </w:r>
            <w:r>
              <w:rPr>
                <w:noProof/>
                <w:webHidden/>
              </w:rPr>
              <w:fldChar w:fldCharType="begin"/>
            </w:r>
            <w:r>
              <w:rPr>
                <w:noProof/>
                <w:webHidden/>
              </w:rPr>
              <w:instrText xml:space="preserve"> PAGEREF _Toc195779980 \h </w:instrText>
            </w:r>
            <w:r>
              <w:rPr>
                <w:noProof/>
                <w:webHidden/>
              </w:rPr>
            </w:r>
            <w:r>
              <w:rPr>
                <w:noProof/>
                <w:webHidden/>
              </w:rPr>
              <w:fldChar w:fldCharType="separate"/>
            </w:r>
            <w:r>
              <w:rPr>
                <w:noProof/>
                <w:webHidden/>
              </w:rPr>
              <w:t>6</w:t>
            </w:r>
            <w:r>
              <w:rPr>
                <w:noProof/>
                <w:webHidden/>
              </w:rPr>
              <w:fldChar w:fldCharType="end"/>
            </w:r>
          </w:hyperlink>
        </w:p>
        <w:p w14:paraId="4503B5CC" w14:textId="25FA17B9" w:rsidR="000766C7" w:rsidRDefault="000766C7">
          <w:pPr>
            <w:pStyle w:val="TM2"/>
            <w:rPr>
              <w:rFonts w:asciiTheme="minorHAnsi" w:eastAsiaTheme="minorEastAsia" w:hAnsiTheme="minorHAnsi" w:cstheme="minorBidi"/>
              <w:noProof/>
              <w:kern w:val="2"/>
              <w:sz w:val="24"/>
              <w:szCs w:val="24"/>
              <w14:ligatures w14:val="standardContextual"/>
            </w:rPr>
          </w:pPr>
          <w:hyperlink w:anchor="_Toc195779981" w:history="1">
            <w:r w:rsidRPr="009761BE">
              <w:rPr>
                <w:rStyle w:val="Lienhypertexte"/>
                <w:noProof/>
              </w:rPr>
              <w:t>2.</w:t>
            </w:r>
            <w:r>
              <w:rPr>
                <w:rFonts w:asciiTheme="minorHAnsi" w:eastAsiaTheme="minorEastAsia" w:hAnsiTheme="minorHAnsi" w:cstheme="minorBidi"/>
                <w:noProof/>
                <w:kern w:val="2"/>
                <w:sz w:val="24"/>
                <w:szCs w:val="24"/>
                <w14:ligatures w14:val="standardContextual"/>
              </w:rPr>
              <w:tab/>
            </w:r>
            <w:r w:rsidRPr="009761BE">
              <w:rPr>
                <w:rStyle w:val="Lienhypertexte"/>
                <w:noProof/>
              </w:rPr>
              <w:t>Organisation du projet</w:t>
            </w:r>
            <w:r>
              <w:rPr>
                <w:noProof/>
                <w:webHidden/>
              </w:rPr>
              <w:tab/>
            </w:r>
            <w:r>
              <w:rPr>
                <w:noProof/>
                <w:webHidden/>
              </w:rPr>
              <w:fldChar w:fldCharType="begin"/>
            </w:r>
            <w:r>
              <w:rPr>
                <w:noProof/>
                <w:webHidden/>
              </w:rPr>
              <w:instrText xml:space="preserve"> PAGEREF _Toc195779981 \h </w:instrText>
            </w:r>
            <w:r>
              <w:rPr>
                <w:noProof/>
                <w:webHidden/>
              </w:rPr>
            </w:r>
            <w:r>
              <w:rPr>
                <w:noProof/>
                <w:webHidden/>
              </w:rPr>
              <w:fldChar w:fldCharType="separate"/>
            </w:r>
            <w:r>
              <w:rPr>
                <w:noProof/>
                <w:webHidden/>
              </w:rPr>
              <w:t>6</w:t>
            </w:r>
            <w:r>
              <w:rPr>
                <w:noProof/>
                <w:webHidden/>
              </w:rPr>
              <w:fldChar w:fldCharType="end"/>
            </w:r>
          </w:hyperlink>
        </w:p>
        <w:p w14:paraId="3A622934" w14:textId="61B06EA0"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82" w:history="1">
            <w:r w:rsidRPr="009761BE">
              <w:rPr>
                <w:rStyle w:val="Lienhypertexte"/>
                <w:noProof/>
              </w:rPr>
              <w:t>A.</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Présentation de l’équipe et des ressources allouées au projet</w:t>
            </w:r>
            <w:r>
              <w:rPr>
                <w:noProof/>
                <w:webHidden/>
              </w:rPr>
              <w:tab/>
            </w:r>
            <w:r>
              <w:rPr>
                <w:noProof/>
                <w:webHidden/>
              </w:rPr>
              <w:fldChar w:fldCharType="begin"/>
            </w:r>
            <w:r>
              <w:rPr>
                <w:noProof/>
                <w:webHidden/>
              </w:rPr>
              <w:instrText xml:space="preserve"> PAGEREF _Toc195779982 \h </w:instrText>
            </w:r>
            <w:r>
              <w:rPr>
                <w:noProof/>
                <w:webHidden/>
              </w:rPr>
            </w:r>
            <w:r>
              <w:rPr>
                <w:noProof/>
                <w:webHidden/>
              </w:rPr>
              <w:fldChar w:fldCharType="separate"/>
            </w:r>
            <w:r>
              <w:rPr>
                <w:noProof/>
                <w:webHidden/>
              </w:rPr>
              <w:t>6</w:t>
            </w:r>
            <w:r>
              <w:rPr>
                <w:noProof/>
                <w:webHidden/>
              </w:rPr>
              <w:fldChar w:fldCharType="end"/>
            </w:r>
          </w:hyperlink>
        </w:p>
        <w:p w14:paraId="62D37E6A" w14:textId="59BF157E"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83" w:history="1">
            <w:r w:rsidRPr="009761BE">
              <w:rPr>
                <w:rStyle w:val="Lienhypertexte"/>
                <w:noProof/>
              </w:rPr>
              <w:t>B.</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Etat des Connaissances antérieures et stratégie de propriété intellectuelle</w:t>
            </w:r>
            <w:r>
              <w:rPr>
                <w:noProof/>
                <w:webHidden/>
              </w:rPr>
              <w:tab/>
            </w:r>
            <w:r>
              <w:rPr>
                <w:noProof/>
                <w:webHidden/>
              </w:rPr>
              <w:fldChar w:fldCharType="begin"/>
            </w:r>
            <w:r>
              <w:rPr>
                <w:noProof/>
                <w:webHidden/>
              </w:rPr>
              <w:instrText xml:space="preserve"> PAGEREF _Toc195779983 \h </w:instrText>
            </w:r>
            <w:r>
              <w:rPr>
                <w:noProof/>
                <w:webHidden/>
              </w:rPr>
            </w:r>
            <w:r>
              <w:rPr>
                <w:noProof/>
                <w:webHidden/>
              </w:rPr>
              <w:fldChar w:fldCharType="separate"/>
            </w:r>
            <w:r>
              <w:rPr>
                <w:noProof/>
                <w:webHidden/>
              </w:rPr>
              <w:t>6</w:t>
            </w:r>
            <w:r>
              <w:rPr>
                <w:noProof/>
                <w:webHidden/>
              </w:rPr>
              <w:fldChar w:fldCharType="end"/>
            </w:r>
          </w:hyperlink>
        </w:p>
        <w:p w14:paraId="66A59022" w14:textId="35A0BD74"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84" w:history="1">
            <w:r w:rsidRPr="009761BE">
              <w:rPr>
                <w:rStyle w:val="Lienhypertexte"/>
                <w:noProof/>
              </w:rPr>
              <w:t>C.</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Justification de la sous-traitance envisagée</w:t>
            </w:r>
            <w:r>
              <w:rPr>
                <w:noProof/>
                <w:webHidden/>
              </w:rPr>
              <w:tab/>
            </w:r>
            <w:r>
              <w:rPr>
                <w:noProof/>
                <w:webHidden/>
              </w:rPr>
              <w:fldChar w:fldCharType="begin"/>
            </w:r>
            <w:r>
              <w:rPr>
                <w:noProof/>
                <w:webHidden/>
              </w:rPr>
              <w:instrText xml:space="preserve"> PAGEREF _Toc195779984 \h </w:instrText>
            </w:r>
            <w:r>
              <w:rPr>
                <w:noProof/>
                <w:webHidden/>
              </w:rPr>
            </w:r>
            <w:r>
              <w:rPr>
                <w:noProof/>
                <w:webHidden/>
              </w:rPr>
              <w:fldChar w:fldCharType="separate"/>
            </w:r>
            <w:r>
              <w:rPr>
                <w:noProof/>
                <w:webHidden/>
              </w:rPr>
              <w:t>6</w:t>
            </w:r>
            <w:r>
              <w:rPr>
                <w:noProof/>
                <w:webHidden/>
              </w:rPr>
              <w:fldChar w:fldCharType="end"/>
            </w:r>
          </w:hyperlink>
        </w:p>
        <w:p w14:paraId="78974A34" w14:textId="1897218A" w:rsidR="000766C7" w:rsidRDefault="000766C7">
          <w:pPr>
            <w:pStyle w:val="TM2"/>
            <w:rPr>
              <w:rFonts w:asciiTheme="minorHAnsi" w:eastAsiaTheme="minorEastAsia" w:hAnsiTheme="minorHAnsi" w:cstheme="minorBidi"/>
              <w:noProof/>
              <w:kern w:val="2"/>
              <w:sz w:val="24"/>
              <w:szCs w:val="24"/>
              <w14:ligatures w14:val="standardContextual"/>
            </w:rPr>
          </w:pPr>
          <w:hyperlink w:anchor="_Toc195779985" w:history="1">
            <w:r w:rsidRPr="009761BE">
              <w:rPr>
                <w:rStyle w:val="Lienhypertexte"/>
                <w:noProof/>
              </w:rPr>
              <w:t>3.</w:t>
            </w:r>
            <w:r>
              <w:rPr>
                <w:rFonts w:asciiTheme="minorHAnsi" w:eastAsiaTheme="minorEastAsia" w:hAnsiTheme="minorHAnsi" w:cstheme="minorBidi"/>
                <w:noProof/>
                <w:kern w:val="2"/>
                <w:sz w:val="24"/>
                <w:szCs w:val="24"/>
                <w14:ligatures w14:val="standardContextual"/>
              </w:rPr>
              <w:tab/>
            </w:r>
            <w:r w:rsidRPr="009761BE">
              <w:rPr>
                <w:rStyle w:val="Lienhypertexte"/>
                <w:noProof/>
              </w:rPr>
              <w:t>Description du plan de travail</w:t>
            </w:r>
            <w:r>
              <w:rPr>
                <w:noProof/>
                <w:webHidden/>
              </w:rPr>
              <w:tab/>
            </w:r>
            <w:r>
              <w:rPr>
                <w:noProof/>
                <w:webHidden/>
              </w:rPr>
              <w:fldChar w:fldCharType="begin"/>
            </w:r>
            <w:r>
              <w:rPr>
                <w:noProof/>
                <w:webHidden/>
              </w:rPr>
              <w:instrText xml:space="preserve"> PAGEREF _Toc195779985 \h </w:instrText>
            </w:r>
            <w:r>
              <w:rPr>
                <w:noProof/>
                <w:webHidden/>
              </w:rPr>
            </w:r>
            <w:r>
              <w:rPr>
                <w:noProof/>
                <w:webHidden/>
              </w:rPr>
              <w:fldChar w:fldCharType="separate"/>
            </w:r>
            <w:r>
              <w:rPr>
                <w:noProof/>
                <w:webHidden/>
              </w:rPr>
              <w:t>7</w:t>
            </w:r>
            <w:r>
              <w:rPr>
                <w:noProof/>
                <w:webHidden/>
              </w:rPr>
              <w:fldChar w:fldCharType="end"/>
            </w:r>
          </w:hyperlink>
        </w:p>
        <w:p w14:paraId="5F06B5A2" w14:textId="355E92CE"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86" w:history="1">
            <w:r w:rsidRPr="009761BE">
              <w:rPr>
                <w:rStyle w:val="Lienhypertexte"/>
                <w:noProof/>
              </w:rPr>
              <w:t>A.</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Arborescence du projet</w:t>
            </w:r>
            <w:r>
              <w:rPr>
                <w:noProof/>
                <w:webHidden/>
              </w:rPr>
              <w:tab/>
            </w:r>
            <w:r>
              <w:rPr>
                <w:noProof/>
                <w:webHidden/>
              </w:rPr>
              <w:fldChar w:fldCharType="begin"/>
            </w:r>
            <w:r>
              <w:rPr>
                <w:noProof/>
                <w:webHidden/>
              </w:rPr>
              <w:instrText xml:space="preserve"> PAGEREF _Toc195779986 \h </w:instrText>
            </w:r>
            <w:r>
              <w:rPr>
                <w:noProof/>
                <w:webHidden/>
              </w:rPr>
            </w:r>
            <w:r>
              <w:rPr>
                <w:noProof/>
                <w:webHidden/>
              </w:rPr>
              <w:fldChar w:fldCharType="separate"/>
            </w:r>
            <w:r>
              <w:rPr>
                <w:noProof/>
                <w:webHidden/>
              </w:rPr>
              <w:t>7</w:t>
            </w:r>
            <w:r>
              <w:rPr>
                <w:noProof/>
                <w:webHidden/>
              </w:rPr>
              <w:fldChar w:fldCharType="end"/>
            </w:r>
          </w:hyperlink>
        </w:p>
        <w:p w14:paraId="1F72F4BA" w14:textId="78F0632D"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87" w:history="1">
            <w:r w:rsidRPr="009761BE">
              <w:rPr>
                <w:rStyle w:val="Lienhypertexte"/>
                <w:noProof/>
              </w:rPr>
              <w:t>B.</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Description synthétique des lots / activités</w:t>
            </w:r>
            <w:r>
              <w:rPr>
                <w:noProof/>
                <w:webHidden/>
              </w:rPr>
              <w:tab/>
            </w:r>
            <w:r>
              <w:rPr>
                <w:noProof/>
                <w:webHidden/>
              </w:rPr>
              <w:fldChar w:fldCharType="begin"/>
            </w:r>
            <w:r>
              <w:rPr>
                <w:noProof/>
                <w:webHidden/>
              </w:rPr>
              <w:instrText xml:space="preserve"> PAGEREF _Toc195779987 \h </w:instrText>
            </w:r>
            <w:r>
              <w:rPr>
                <w:noProof/>
                <w:webHidden/>
              </w:rPr>
            </w:r>
            <w:r>
              <w:rPr>
                <w:noProof/>
                <w:webHidden/>
              </w:rPr>
              <w:fldChar w:fldCharType="separate"/>
            </w:r>
            <w:r>
              <w:rPr>
                <w:noProof/>
                <w:webHidden/>
              </w:rPr>
              <w:t>7</w:t>
            </w:r>
            <w:r>
              <w:rPr>
                <w:noProof/>
                <w:webHidden/>
              </w:rPr>
              <w:fldChar w:fldCharType="end"/>
            </w:r>
          </w:hyperlink>
        </w:p>
        <w:p w14:paraId="18233420" w14:textId="09155D9D"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88" w:history="1">
            <w:r w:rsidRPr="009761BE">
              <w:rPr>
                <w:rStyle w:val="Lienhypertexte"/>
                <w:noProof/>
              </w:rPr>
              <w:t>C.</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Livrables</w:t>
            </w:r>
            <w:r>
              <w:rPr>
                <w:noProof/>
                <w:webHidden/>
              </w:rPr>
              <w:tab/>
            </w:r>
            <w:r>
              <w:rPr>
                <w:noProof/>
                <w:webHidden/>
              </w:rPr>
              <w:fldChar w:fldCharType="begin"/>
            </w:r>
            <w:r>
              <w:rPr>
                <w:noProof/>
                <w:webHidden/>
              </w:rPr>
              <w:instrText xml:space="preserve"> PAGEREF _Toc195779988 \h </w:instrText>
            </w:r>
            <w:r>
              <w:rPr>
                <w:noProof/>
                <w:webHidden/>
              </w:rPr>
            </w:r>
            <w:r>
              <w:rPr>
                <w:noProof/>
                <w:webHidden/>
              </w:rPr>
              <w:fldChar w:fldCharType="separate"/>
            </w:r>
            <w:r>
              <w:rPr>
                <w:noProof/>
                <w:webHidden/>
              </w:rPr>
              <w:t>8</w:t>
            </w:r>
            <w:r>
              <w:rPr>
                <w:noProof/>
                <w:webHidden/>
              </w:rPr>
              <w:fldChar w:fldCharType="end"/>
            </w:r>
          </w:hyperlink>
        </w:p>
        <w:p w14:paraId="19937E14" w14:textId="04EDDE33" w:rsidR="000766C7" w:rsidRDefault="000766C7">
          <w:pPr>
            <w:pStyle w:val="TM2"/>
            <w:rPr>
              <w:rFonts w:asciiTheme="minorHAnsi" w:eastAsiaTheme="minorEastAsia" w:hAnsiTheme="minorHAnsi" w:cstheme="minorBidi"/>
              <w:noProof/>
              <w:kern w:val="2"/>
              <w:sz w:val="24"/>
              <w:szCs w:val="24"/>
              <w14:ligatures w14:val="standardContextual"/>
            </w:rPr>
          </w:pPr>
          <w:hyperlink w:anchor="_Toc195779989" w:history="1">
            <w:r w:rsidRPr="009761BE">
              <w:rPr>
                <w:rStyle w:val="Lienhypertexte"/>
                <w:noProof/>
              </w:rPr>
              <w:t>4.</w:t>
            </w:r>
            <w:r>
              <w:rPr>
                <w:rFonts w:asciiTheme="minorHAnsi" w:eastAsiaTheme="minorEastAsia" w:hAnsiTheme="minorHAnsi" w:cstheme="minorBidi"/>
                <w:noProof/>
                <w:kern w:val="2"/>
                <w:sz w:val="24"/>
                <w:szCs w:val="24"/>
                <w14:ligatures w14:val="standardContextual"/>
              </w:rPr>
              <w:tab/>
            </w:r>
            <w:r w:rsidRPr="009761BE">
              <w:rPr>
                <w:rStyle w:val="Lienhypertexte"/>
                <w:noProof/>
              </w:rPr>
              <w:t>Calendrier</w:t>
            </w:r>
            <w:r>
              <w:rPr>
                <w:noProof/>
                <w:webHidden/>
              </w:rPr>
              <w:tab/>
            </w:r>
            <w:r>
              <w:rPr>
                <w:noProof/>
                <w:webHidden/>
              </w:rPr>
              <w:fldChar w:fldCharType="begin"/>
            </w:r>
            <w:r>
              <w:rPr>
                <w:noProof/>
                <w:webHidden/>
              </w:rPr>
              <w:instrText xml:space="preserve"> PAGEREF _Toc195779989 \h </w:instrText>
            </w:r>
            <w:r>
              <w:rPr>
                <w:noProof/>
                <w:webHidden/>
              </w:rPr>
            </w:r>
            <w:r>
              <w:rPr>
                <w:noProof/>
                <w:webHidden/>
              </w:rPr>
              <w:fldChar w:fldCharType="separate"/>
            </w:r>
            <w:r>
              <w:rPr>
                <w:noProof/>
                <w:webHidden/>
              </w:rPr>
              <w:t>8</w:t>
            </w:r>
            <w:r>
              <w:rPr>
                <w:noProof/>
                <w:webHidden/>
              </w:rPr>
              <w:fldChar w:fldCharType="end"/>
            </w:r>
          </w:hyperlink>
        </w:p>
        <w:p w14:paraId="4A587F8F" w14:textId="73049DF2"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90" w:history="1">
            <w:r w:rsidRPr="009761BE">
              <w:rPr>
                <w:rStyle w:val="Lienhypertexte"/>
                <w:noProof/>
              </w:rPr>
              <w:t>A.</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Planning indicatif du projet</w:t>
            </w:r>
            <w:r>
              <w:rPr>
                <w:noProof/>
                <w:webHidden/>
              </w:rPr>
              <w:tab/>
            </w:r>
            <w:r>
              <w:rPr>
                <w:noProof/>
                <w:webHidden/>
              </w:rPr>
              <w:fldChar w:fldCharType="begin"/>
            </w:r>
            <w:r>
              <w:rPr>
                <w:noProof/>
                <w:webHidden/>
              </w:rPr>
              <w:instrText xml:space="preserve"> PAGEREF _Toc195779990 \h </w:instrText>
            </w:r>
            <w:r>
              <w:rPr>
                <w:noProof/>
                <w:webHidden/>
              </w:rPr>
            </w:r>
            <w:r>
              <w:rPr>
                <w:noProof/>
                <w:webHidden/>
              </w:rPr>
              <w:fldChar w:fldCharType="separate"/>
            </w:r>
            <w:r>
              <w:rPr>
                <w:noProof/>
                <w:webHidden/>
              </w:rPr>
              <w:t>8</w:t>
            </w:r>
            <w:r>
              <w:rPr>
                <w:noProof/>
                <w:webHidden/>
              </w:rPr>
              <w:fldChar w:fldCharType="end"/>
            </w:r>
          </w:hyperlink>
        </w:p>
        <w:p w14:paraId="402276ED" w14:textId="4A080CBB" w:rsidR="000766C7" w:rsidRDefault="000766C7">
          <w:pPr>
            <w:pStyle w:val="TM3"/>
            <w:rPr>
              <w:rFonts w:asciiTheme="minorHAnsi" w:eastAsiaTheme="minorEastAsia" w:hAnsiTheme="minorHAnsi" w:cstheme="minorBidi"/>
              <w:iCs w:val="0"/>
              <w:noProof/>
              <w:kern w:val="2"/>
              <w:sz w:val="24"/>
              <w:szCs w:val="24"/>
              <w14:ligatures w14:val="standardContextual"/>
            </w:rPr>
          </w:pPr>
          <w:hyperlink w:anchor="_Toc195779991" w:history="1">
            <w:r w:rsidRPr="009761BE">
              <w:rPr>
                <w:rStyle w:val="Lienhypertexte"/>
                <w:noProof/>
              </w:rPr>
              <w:t>B.</w:t>
            </w:r>
            <w:r>
              <w:rPr>
                <w:rFonts w:asciiTheme="minorHAnsi" w:eastAsiaTheme="minorEastAsia" w:hAnsiTheme="minorHAnsi" w:cstheme="minorBidi"/>
                <w:iCs w:val="0"/>
                <w:noProof/>
                <w:kern w:val="2"/>
                <w:sz w:val="24"/>
                <w:szCs w:val="24"/>
                <w14:ligatures w14:val="standardContextual"/>
              </w:rPr>
              <w:tab/>
            </w:r>
            <w:r w:rsidRPr="009761BE">
              <w:rPr>
                <w:rStyle w:val="Lienhypertexte"/>
                <w:noProof/>
              </w:rPr>
              <w:t>Étapes-clés envisagées</w:t>
            </w:r>
            <w:r>
              <w:rPr>
                <w:noProof/>
                <w:webHidden/>
              </w:rPr>
              <w:tab/>
            </w:r>
            <w:r>
              <w:rPr>
                <w:noProof/>
                <w:webHidden/>
              </w:rPr>
              <w:fldChar w:fldCharType="begin"/>
            </w:r>
            <w:r>
              <w:rPr>
                <w:noProof/>
                <w:webHidden/>
              </w:rPr>
              <w:instrText xml:space="preserve"> PAGEREF _Toc195779991 \h </w:instrText>
            </w:r>
            <w:r>
              <w:rPr>
                <w:noProof/>
                <w:webHidden/>
              </w:rPr>
            </w:r>
            <w:r>
              <w:rPr>
                <w:noProof/>
                <w:webHidden/>
              </w:rPr>
              <w:fldChar w:fldCharType="separate"/>
            </w:r>
            <w:r>
              <w:rPr>
                <w:noProof/>
                <w:webHidden/>
              </w:rPr>
              <w:t>8</w:t>
            </w:r>
            <w:r>
              <w:rPr>
                <w:noProof/>
                <w:webHidden/>
              </w:rPr>
              <w:fldChar w:fldCharType="end"/>
            </w:r>
          </w:hyperlink>
        </w:p>
        <w:p w14:paraId="0539441C" w14:textId="46BAFF7C" w:rsidR="000766C7" w:rsidRDefault="000766C7">
          <w:pPr>
            <w:pStyle w:val="TM1"/>
            <w:tabs>
              <w:tab w:val="right" w:leader="dot" w:pos="9174"/>
            </w:tabs>
            <w:rPr>
              <w:rFonts w:asciiTheme="minorHAnsi" w:eastAsiaTheme="minorEastAsia" w:hAnsiTheme="minorHAnsi" w:cstheme="minorBidi"/>
              <w:b w:val="0"/>
              <w:bCs w:val="0"/>
              <w:caps w:val="0"/>
              <w:noProof/>
              <w:kern w:val="2"/>
              <w:sz w:val="24"/>
              <w:szCs w:val="24"/>
              <w14:ligatures w14:val="standardContextual"/>
            </w:rPr>
          </w:pPr>
          <w:hyperlink w:anchor="_Toc195779992" w:history="1">
            <w:r w:rsidRPr="009761BE">
              <w:rPr>
                <w:rStyle w:val="Lienhypertexte"/>
                <w:noProof/>
              </w:rPr>
              <w:t>PARTIE 2 : DESCRIPTION DETAILLEE DES TACHES</w:t>
            </w:r>
            <w:r>
              <w:rPr>
                <w:noProof/>
                <w:webHidden/>
              </w:rPr>
              <w:tab/>
            </w:r>
            <w:r>
              <w:rPr>
                <w:noProof/>
                <w:webHidden/>
              </w:rPr>
              <w:fldChar w:fldCharType="begin"/>
            </w:r>
            <w:r>
              <w:rPr>
                <w:noProof/>
                <w:webHidden/>
              </w:rPr>
              <w:instrText xml:space="preserve"> PAGEREF _Toc195779992 \h </w:instrText>
            </w:r>
            <w:r>
              <w:rPr>
                <w:noProof/>
                <w:webHidden/>
              </w:rPr>
            </w:r>
            <w:r>
              <w:rPr>
                <w:noProof/>
                <w:webHidden/>
              </w:rPr>
              <w:fldChar w:fldCharType="separate"/>
            </w:r>
            <w:r>
              <w:rPr>
                <w:noProof/>
                <w:webHidden/>
              </w:rPr>
              <w:t>9</w:t>
            </w:r>
            <w:r>
              <w:rPr>
                <w:noProof/>
                <w:webHidden/>
              </w:rPr>
              <w:fldChar w:fldCharType="end"/>
            </w:r>
          </w:hyperlink>
        </w:p>
        <w:p w14:paraId="2C8AAFE4" w14:textId="00F689C4" w:rsidR="00C32E3C" w:rsidRDefault="0089395B" w:rsidP="00861B0B">
          <w:r>
            <w:rPr>
              <w:b/>
              <w:bCs/>
              <w:caps/>
              <w:sz w:val="22"/>
              <w:szCs w:val="20"/>
            </w:rPr>
            <w:fldChar w:fldCharType="end"/>
          </w:r>
        </w:p>
      </w:sdtContent>
    </w:sdt>
    <w:p w14:paraId="002A37B5" w14:textId="77777777" w:rsidR="008509F6" w:rsidRDefault="008509F6" w:rsidP="00861B0B">
      <w:r>
        <w:br w:type="page"/>
      </w:r>
    </w:p>
    <w:p w14:paraId="611CA446" w14:textId="77777777" w:rsidR="009D6086" w:rsidRPr="009D6086" w:rsidRDefault="009D6086" w:rsidP="009D6086">
      <w:pPr>
        <w:pStyle w:val="Titre1"/>
      </w:pPr>
      <w:bookmarkStart w:id="2" w:name="_Toc195779971"/>
      <w:r w:rsidRPr="009D6086">
        <w:lastRenderedPageBreak/>
        <w:t>Eléments clés du projet</w:t>
      </w:r>
      <w:bookmarkEnd w:id="2"/>
    </w:p>
    <w:p w14:paraId="22D6E8F3" w14:textId="77777777" w:rsidR="009D6086" w:rsidRPr="009D6086" w:rsidRDefault="009D6086" w:rsidP="009D6086">
      <w:pPr>
        <w:spacing w:before="0" w:after="0"/>
        <w:jc w:val="left"/>
      </w:pPr>
    </w:p>
    <w:tbl>
      <w:tblPr>
        <w:tblW w:w="0" w:type="auto"/>
        <w:jc w:val="center"/>
        <w:tblBorders>
          <w:insideH w:val="dotted" w:sz="4" w:space="0" w:color="auto"/>
        </w:tblBorders>
        <w:tblLook w:val="01E0" w:firstRow="1" w:lastRow="1" w:firstColumn="1" w:lastColumn="1" w:noHBand="0" w:noVBand="0"/>
      </w:tblPr>
      <w:tblGrid>
        <w:gridCol w:w="2977"/>
        <w:gridCol w:w="5166"/>
      </w:tblGrid>
      <w:tr w:rsidR="009D6086" w:rsidRPr="009D6086" w14:paraId="2BCF05AA" w14:textId="77777777" w:rsidTr="00A32236">
        <w:trPr>
          <w:trHeight w:val="454"/>
          <w:jc w:val="center"/>
        </w:trPr>
        <w:tc>
          <w:tcPr>
            <w:tcW w:w="2977" w:type="dxa"/>
            <w:tcBorders>
              <w:top w:val="nil"/>
              <w:left w:val="nil"/>
              <w:bottom w:val="dotted" w:sz="4" w:space="0" w:color="auto"/>
              <w:right w:val="nil"/>
            </w:tcBorders>
            <w:vAlign w:val="center"/>
            <w:hideMark/>
          </w:tcPr>
          <w:p w14:paraId="29B36BC0" w14:textId="77777777" w:rsidR="009D6086" w:rsidRPr="009D6086" w:rsidRDefault="009D6086" w:rsidP="009D6086">
            <w:pPr>
              <w:spacing w:before="0" w:after="0"/>
              <w:jc w:val="left"/>
              <w:rPr>
                <w:b/>
              </w:rPr>
            </w:pPr>
            <w:r w:rsidRPr="009D6086">
              <w:rPr>
                <w:b/>
              </w:rPr>
              <w:t>Nom du projet</w:t>
            </w:r>
          </w:p>
        </w:tc>
        <w:tc>
          <w:tcPr>
            <w:tcW w:w="5166" w:type="dxa"/>
            <w:tcBorders>
              <w:top w:val="nil"/>
              <w:left w:val="nil"/>
              <w:bottom w:val="dotted" w:sz="4" w:space="0" w:color="auto"/>
              <w:right w:val="nil"/>
            </w:tcBorders>
            <w:vAlign w:val="center"/>
          </w:tcPr>
          <w:p w14:paraId="63396470" w14:textId="5D9262D0" w:rsidR="009D6086" w:rsidRPr="009D6086" w:rsidRDefault="009D6086" w:rsidP="009C0663">
            <w:pPr>
              <w:spacing w:before="0" w:after="0"/>
              <w:ind w:left="26"/>
              <w:jc w:val="left"/>
              <w:rPr>
                <w:b/>
              </w:rPr>
            </w:pPr>
          </w:p>
        </w:tc>
      </w:tr>
      <w:tr w:rsidR="00A32236" w:rsidRPr="009D6086" w14:paraId="41163DBB" w14:textId="77777777" w:rsidTr="00A32236">
        <w:trPr>
          <w:trHeight w:val="454"/>
          <w:jc w:val="center"/>
        </w:trPr>
        <w:tc>
          <w:tcPr>
            <w:tcW w:w="2977" w:type="dxa"/>
            <w:tcBorders>
              <w:top w:val="nil"/>
              <w:left w:val="nil"/>
              <w:bottom w:val="dotted" w:sz="4" w:space="0" w:color="auto"/>
              <w:right w:val="nil"/>
            </w:tcBorders>
            <w:vAlign w:val="center"/>
          </w:tcPr>
          <w:p w14:paraId="405369C8" w14:textId="1123DB22" w:rsidR="00A32236" w:rsidRPr="009D6086" w:rsidRDefault="00A32236" w:rsidP="009D6086">
            <w:pPr>
              <w:spacing w:before="0" w:after="0"/>
              <w:jc w:val="left"/>
              <w:rPr>
                <w:b/>
              </w:rPr>
            </w:pPr>
            <w:r>
              <w:rPr>
                <w:b/>
              </w:rPr>
              <w:t>Raison sociale du porteur</w:t>
            </w:r>
          </w:p>
        </w:tc>
        <w:tc>
          <w:tcPr>
            <w:tcW w:w="5166" w:type="dxa"/>
            <w:tcBorders>
              <w:top w:val="nil"/>
              <w:left w:val="nil"/>
              <w:bottom w:val="dotted" w:sz="4" w:space="0" w:color="auto"/>
              <w:right w:val="nil"/>
            </w:tcBorders>
            <w:vAlign w:val="center"/>
          </w:tcPr>
          <w:p w14:paraId="5B0DF253" w14:textId="77777777" w:rsidR="00A32236" w:rsidRPr="009D6086" w:rsidRDefault="00A32236" w:rsidP="009C0663">
            <w:pPr>
              <w:spacing w:before="0" w:after="0"/>
              <w:ind w:left="26"/>
              <w:jc w:val="left"/>
              <w:rPr>
                <w:b/>
              </w:rPr>
            </w:pPr>
          </w:p>
        </w:tc>
      </w:tr>
      <w:tr w:rsidR="00A32236" w:rsidRPr="009D6086" w14:paraId="4CD71B43" w14:textId="77777777" w:rsidTr="00A32236">
        <w:trPr>
          <w:trHeight w:val="454"/>
          <w:jc w:val="center"/>
        </w:trPr>
        <w:tc>
          <w:tcPr>
            <w:tcW w:w="2977" w:type="dxa"/>
            <w:tcBorders>
              <w:top w:val="nil"/>
              <w:left w:val="nil"/>
              <w:bottom w:val="dotted" w:sz="4" w:space="0" w:color="auto"/>
              <w:right w:val="nil"/>
            </w:tcBorders>
            <w:vAlign w:val="center"/>
          </w:tcPr>
          <w:p w14:paraId="3393E4D0" w14:textId="0088D4FA" w:rsidR="00A32236" w:rsidRDefault="00A32236" w:rsidP="009D6086">
            <w:pPr>
              <w:spacing w:before="0" w:after="0"/>
              <w:jc w:val="left"/>
              <w:rPr>
                <w:b/>
              </w:rPr>
            </w:pPr>
            <w:r>
              <w:rPr>
                <w:b/>
              </w:rPr>
              <w:t>Catégorie* (PE ou ME)</w:t>
            </w:r>
          </w:p>
        </w:tc>
        <w:tc>
          <w:tcPr>
            <w:tcW w:w="5166" w:type="dxa"/>
            <w:tcBorders>
              <w:top w:val="nil"/>
              <w:left w:val="nil"/>
              <w:bottom w:val="dotted" w:sz="4" w:space="0" w:color="auto"/>
              <w:right w:val="nil"/>
            </w:tcBorders>
            <w:vAlign w:val="center"/>
          </w:tcPr>
          <w:p w14:paraId="4BBDD667" w14:textId="77777777" w:rsidR="00A32236" w:rsidRPr="009D6086" w:rsidRDefault="00A32236" w:rsidP="009C0663">
            <w:pPr>
              <w:spacing w:before="0" w:after="0"/>
              <w:ind w:left="26"/>
              <w:jc w:val="left"/>
              <w:rPr>
                <w:b/>
              </w:rPr>
            </w:pPr>
          </w:p>
        </w:tc>
      </w:tr>
      <w:tr w:rsidR="009D6086" w:rsidRPr="009D6086" w14:paraId="014DCD33" w14:textId="77777777" w:rsidTr="00A32236">
        <w:trPr>
          <w:trHeight w:val="454"/>
          <w:jc w:val="center"/>
        </w:trPr>
        <w:tc>
          <w:tcPr>
            <w:tcW w:w="2977" w:type="dxa"/>
            <w:tcBorders>
              <w:top w:val="dotted" w:sz="4" w:space="0" w:color="auto"/>
              <w:left w:val="nil"/>
              <w:bottom w:val="dotted" w:sz="4" w:space="0" w:color="auto"/>
              <w:right w:val="nil"/>
            </w:tcBorders>
            <w:vAlign w:val="center"/>
          </w:tcPr>
          <w:p w14:paraId="40191097" w14:textId="5CBE713D" w:rsidR="009D6086" w:rsidRPr="009D6086" w:rsidRDefault="00A32236" w:rsidP="009D6086">
            <w:pPr>
              <w:spacing w:before="0" w:after="0"/>
              <w:jc w:val="left"/>
              <w:rPr>
                <w:b/>
              </w:rPr>
            </w:pPr>
            <w:r>
              <w:rPr>
                <w:b/>
              </w:rPr>
              <w:t>Localisation de la R&amp;D</w:t>
            </w:r>
          </w:p>
        </w:tc>
        <w:tc>
          <w:tcPr>
            <w:tcW w:w="5166" w:type="dxa"/>
            <w:tcBorders>
              <w:top w:val="dotted" w:sz="4" w:space="0" w:color="auto"/>
              <w:left w:val="nil"/>
              <w:bottom w:val="dotted" w:sz="4" w:space="0" w:color="auto"/>
              <w:right w:val="nil"/>
            </w:tcBorders>
            <w:vAlign w:val="center"/>
          </w:tcPr>
          <w:p w14:paraId="1C9E55C9" w14:textId="53E5B7D4" w:rsidR="009D6086" w:rsidRPr="009D6086" w:rsidRDefault="009D6086" w:rsidP="009D6086">
            <w:pPr>
              <w:spacing w:before="0" w:after="0"/>
              <w:jc w:val="left"/>
            </w:pPr>
          </w:p>
        </w:tc>
      </w:tr>
      <w:tr w:rsidR="00A32236" w:rsidRPr="009D6086" w14:paraId="61D97621" w14:textId="77777777" w:rsidTr="00A32236">
        <w:trPr>
          <w:trHeight w:val="454"/>
          <w:jc w:val="center"/>
        </w:trPr>
        <w:tc>
          <w:tcPr>
            <w:tcW w:w="2977" w:type="dxa"/>
            <w:tcBorders>
              <w:top w:val="dotted" w:sz="4" w:space="0" w:color="auto"/>
              <w:left w:val="nil"/>
              <w:bottom w:val="dotted" w:sz="4" w:space="0" w:color="auto"/>
              <w:right w:val="nil"/>
            </w:tcBorders>
            <w:vAlign w:val="center"/>
            <w:hideMark/>
          </w:tcPr>
          <w:p w14:paraId="20C5D474" w14:textId="0478A8A7" w:rsidR="00A32236" w:rsidRPr="009D6086" w:rsidRDefault="00A32236" w:rsidP="00A32236">
            <w:pPr>
              <w:spacing w:before="0" w:after="0"/>
              <w:jc w:val="left"/>
              <w:rPr>
                <w:b/>
                <w:bCs/>
              </w:rPr>
            </w:pPr>
            <w:r w:rsidRPr="009D6086">
              <w:rPr>
                <w:b/>
              </w:rPr>
              <w:t>Durée du projet (en mois)</w:t>
            </w:r>
          </w:p>
        </w:tc>
        <w:tc>
          <w:tcPr>
            <w:tcW w:w="5166" w:type="dxa"/>
            <w:tcBorders>
              <w:top w:val="dotted" w:sz="4" w:space="0" w:color="auto"/>
              <w:left w:val="nil"/>
              <w:bottom w:val="dotted" w:sz="4" w:space="0" w:color="auto"/>
              <w:right w:val="nil"/>
            </w:tcBorders>
            <w:vAlign w:val="center"/>
          </w:tcPr>
          <w:p w14:paraId="60741F16" w14:textId="2ECA19EE" w:rsidR="00A32236" w:rsidRPr="009D6086" w:rsidRDefault="00A32236" w:rsidP="00A32236">
            <w:pPr>
              <w:spacing w:before="0" w:after="0"/>
              <w:jc w:val="left"/>
            </w:pPr>
          </w:p>
        </w:tc>
      </w:tr>
      <w:tr w:rsidR="00A32236" w:rsidRPr="009D6086" w14:paraId="3D6E80C6" w14:textId="77777777" w:rsidTr="00A32236">
        <w:trPr>
          <w:trHeight w:val="454"/>
          <w:jc w:val="center"/>
        </w:trPr>
        <w:tc>
          <w:tcPr>
            <w:tcW w:w="2977" w:type="dxa"/>
            <w:tcBorders>
              <w:top w:val="dotted" w:sz="4" w:space="0" w:color="auto"/>
              <w:left w:val="nil"/>
              <w:bottom w:val="dotted" w:sz="4" w:space="0" w:color="auto"/>
              <w:right w:val="nil"/>
            </w:tcBorders>
            <w:vAlign w:val="center"/>
            <w:hideMark/>
          </w:tcPr>
          <w:p w14:paraId="6E95BE21" w14:textId="77777777" w:rsidR="00A32236" w:rsidRPr="009D6086" w:rsidRDefault="00A32236" w:rsidP="00A32236">
            <w:pPr>
              <w:spacing w:before="0" w:after="0"/>
              <w:jc w:val="left"/>
              <w:rPr>
                <w:b/>
              </w:rPr>
            </w:pPr>
            <w:r w:rsidRPr="009D6086">
              <w:rPr>
                <w:b/>
              </w:rPr>
              <w:t>Date de début</w:t>
            </w:r>
          </w:p>
        </w:tc>
        <w:tc>
          <w:tcPr>
            <w:tcW w:w="5166" w:type="dxa"/>
            <w:tcBorders>
              <w:top w:val="dotted" w:sz="4" w:space="0" w:color="auto"/>
              <w:left w:val="nil"/>
              <w:bottom w:val="dotted" w:sz="4" w:space="0" w:color="auto"/>
              <w:right w:val="nil"/>
            </w:tcBorders>
            <w:vAlign w:val="center"/>
          </w:tcPr>
          <w:p w14:paraId="01ABF8A5" w14:textId="1A51981B" w:rsidR="00A32236" w:rsidRPr="009D6086" w:rsidRDefault="00A32236" w:rsidP="00A32236">
            <w:pPr>
              <w:spacing w:before="0" w:after="0"/>
              <w:jc w:val="left"/>
            </w:pPr>
          </w:p>
        </w:tc>
      </w:tr>
      <w:tr w:rsidR="00A32236" w:rsidRPr="009D6086" w14:paraId="13B97A6B" w14:textId="77777777" w:rsidTr="00A32236">
        <w:trPr>
          <w:trHeight w:val="454"/>
          <w:jc w:val="center"/>
        </w:trPr>
        <w:tc>
          <w:tcPr>
            <w:tcW w:w="2977" w:type="dxa"/>
            <w:tcBorders>
              <w:top w:val="dotted" w:sz="4" w:space="0" w:color="auto"/>
              <w:left w:val="nil"/>
              <w:bottom w:val="dotted" w:sz="4" w:space="0" w:color="auto"/>
              <w:right w:val="nil"/>
            </w:tcBorders>
            <w:vAlign w:val="center"/>
            <w:hideMark/>
          </w:tcPr>
          <w:p w14:paraId="534EF390" w14:textId="77777777" w:rsidR="00A32236" w:rsidRPr="009D6086" w:rsidRDefault="00A32236" w:rsidP="00A32236">
            <w:pPr>
              <w:spacing w:before="0" w:after="0"/>
              <w:jc w:val="left"/>
              <w:rPr>
                <w:b/>
              </w:rPr>
            </w:pPr>
            <w:r w:rsidRPr="009D6086">
              <w:rPr>
                <w:b/>
              </w:rPr>
              <w:t>Date de fin</w:t>
            </w:r>
          </w:p>
        </w:tc>
        <w:tc>
          <w:tcPr>
            <w:tcW w:w="5166" w:type="dxa"/>
            <w:tcBorders>
              <w:top w:val="dotted" w:sz="4" w:space="0" w:color="auto"/>
              <w:left w:val="nil"/>
              <w:bottom w:val="dotted" w:sz="4" w:space="0" w:color="auto"/>
              <w:right w:val="nil"/>
            </w:tcBorders>
            <w:vAlign w:val="center"/>
          </w:tcPr>
          <w:p w14:paraId="16E2BEAC" w14:textId="4744F2B7" w:rsidR="00A32236" w:rsidRPr="009D6086" w:rsidRDefault="00A32236" w:rsidP="00A32236">
            <w:pPr>
              <w:spacing w:before="0" w:after="0"/>
              <w:jc w:val="left"/>
            </w:pPr>
          </w:p>
        </w:tc>
      </w:tr>
      <w:tr w:rsidR="00A32236" w:rsidRPr="009D6086" w14:paraId="3077BC67" w14:textId="77777777" w:rsidTr="00A32236">
        <w:trPr>
          <w:trHeight w:val="383"/>
          <w:jc w:val="center"/>
        </w:trPr>
        <w:tc>
          <w:tcPr>
            <w:tcW w:w="2977" w:type="dxa"/>
            <w:tcBorders>
              <w:top w:val="dotted" w:sz="4" w:space="0" w:color="auto"/>
              <w:left w:val="nil"/>
              <w:bottom w:val="dotted" w:sz="4" w:space="0" w:color="auto"/>
              <w:right w:val="nil"/>
            </w:tcBorders>
            <w:vAlign w:val="center"/>
            <w:hideMark/>
          </w:tcPr>
          <w:p w14:paraId="4D9A1B9C" w14:textId="77777777" w:rsidR="00A32236" w:rsidRPr="009D6086" w:rsidRDefault="00A32236" w:rsidP="00A32236">
            <w:pPr>
              <w:spacing w:before="0" w:after="0"/>
              <w:jc w:val="left"/>
              <w:rPr>
                <w:b/>
              </w:rPr>
            </w:pPr>
            <w:r w:rsidRPr="009D6086">
              <w:rPr>
                <w:b/>
              </w:rPr>
              <w:t xml:space="preserve">TRL de début de projet </w:t>
            </w:r>
          </w:p>
        </w:tc>
        <w:tc>
          <w:tcPr>
            <w:tcW w:w="5166" w:type="dxa"/>
            <w:tcBorders>
              <w:top w:val="dotted" w:sz="4" w:space="0" w:color="auto"/>
              <w:left w:val="nil"/>
              <w:bottom w:val="dotted" w:sz="4" w:space="0" w:color="auto"/>
              <w:right w:val="nil"/>
            </w:tcBorders>
            <w:vAlign w:val="center"/>
          </w:tcPr>
          <w:p w14:paraId="2C22071D" w14:textId="3B202515" w:rsidR="00A32236" w:rsidRPr="009D6086" w:rsidRDefault="00A32236" w:rsidP="00A32236">
            <w:pPr>
              <w:spacing w:before="0" w:after="0"/>
              <w:jc w:val="left"/>
            </w:pPr>
          </w:p>
        </w:tc>
      </w:tr>
      <w:tr w:rsidR="00A32236" w:rsidRPr="009D6086" w14:paraId="3FB6DBD7" w14:textId="77777777" w:rsidTr="00A32236">
        <w:trPr>
          <w:trHeight w:val="454"/>
          <w:jc w:val="center"/>
        </w:trPr>
        <w:tc>
          <w:tcPr>
            <w:tcW w:w="2977" w:type="dxa"/>
            <w:tcBorders>
              <w:top w:val="dotted" w:sz="4" w:space="0" w:color="auto"/>
              <w:left w:val="nil"/>
              <w:bottom w:val="dotted" w:sz="4" w:space="0" w:color="auto"/>
              <w:right w:val="nil"/>
            </w:tcBorders>
            <w:vAlign w:val="center"/>
            <w:hideMark/>
          </w:tcPr>
          <w:p w14:paraId="7C837F3A" w14:textId="77777777" w:rsidR="00A32236" w:rsidRPr="009D6086" w:rsidRDefault="00A32236" w:rsidP="00A32236">
            <w:pPr>
              <w:spacing w:before="0" w:after="0"/>
              <w:jc w:val="left"/>
              <w:rPr>
                <w:b/>
              </w:rPr>
            </w:pPr>
            <w:r w:rsidRPr="009D6086">
              <w:rPr>
                <w:b/>
              </w:rPr>
              <w:t xml:space="preserve">TRL de fin de projet </w:t>
            </w:r>
          </w:p>
        </w:tc>
        <w:tc>
          <w:tcPr>
            <w:tcW w:w="5166" w:type="dxa"/>
            <w:tcBorders>
              <w:top w:val="dotted" w:sz="4" w:space="0" w:color="auto"/>
              <w:left w:val="nil"/>
              <w:bottom w:val="dotted" w:sz="4" w:space="0" w:color="auto"/>
              <w:right w:val="nil"/>
            </w:tcBorders>
            <w:vAlign w:val="center"/>
            <w:hideMark/>
          </w:tcPr>
          <w:p w14:paraId="5BB4BCAB" w14:textId="5A0E8E4B" w:rsidR="00A32236" w:rsidRPr="009D6086" w:rsidRDefault="00A32236" w:rsidP="00A32236">
            <w:pPr>
              <w:spacing w:before="0" w:after="0"/>
              <w:jc w:val="left"/>
            </w:pPr>
          </w:p>
        </w:tc>
      </w:tr>
      <w:tr w:rsidR="00A32236" w:rsidRPr="009D6086" w14:paraId="7A12300C" w14:textId="77777777" w:rsidTr="00A32236">
        <w:trPr>
          <w:trHeight w:val="454"/>
          <w:jc w:val="center"/>
        </w:trPr>
        <w:tc>
          <w:tcPr>
            <w:tcW w:w="2977" w:type="dxa"/>
            <w:tcBorders>
              <w:top w:val="dotted" w:sz="4" w:space="0" w:color="auto"/>
              <w:left w:val="nil"/>
              <w:bottom w:val="nil"/>
              <w:right w:val="nil"/>
            </w:tcBorders>
            <w:vAlign w:val="center"/>
          </w:tcPr>
          <w:p w14:paraId="36F753B1" w14:textId="000D89BC" w:rsidR="00A32236" w:rsidRPr="009D6086" w:rsidRDefault="00A32236" w:rsidP="00A32236">
            <w:pPr>
              <w:spacing w:before="0" w:after="0"/>
              <w:jc w:val="left"/>
              <w:rPr>
                <w:b/>
              </w:rPr>
            </w:pPr>
            <w:r w:rsidRPr="00A32236">
              <w:rPr>
                <w:b/>
              </w:rPr>
              <w:t>Coût total du projet (€)</w:t>
            </w:r>
          </w:p>
        </w:tc>
        <w:tc>
          <w:tcPr>
            <w:tcW w:w="5166" w:type="dxa"/>
            <w:tcBorders>
              <w:top w:val="dotted" w:sz="4" w:space="0" w:color="auto"/>
              <w:left w:val="nil"/>
              <w:bottom w:val="nil"/>
              <w:right w:val="nil"/>
            </w:tcBorders>
            <w:vAlign w:val="center"/>
          </w:tcPr>
          <w:p w14:paraId="49526C51" w14:textId="77777777" w:rsidR="00A32236" w:rsidRPr="009D6086" w:rsidRDefault="00A32236" w:rsidP="00A32236">
            <w:pPr>
              <w:spacing w:before="0" w:after="0"/>
              <w:jc w:val="left"/>
            </w:pPr>
          </w:p>
        </w:tc>
      </w:tr>
    </w:tbl>
    <w:p w14:paraId="651C9A46" w14:textId="77777777" w:rsidR="009D6086" w:rsidRDefault="009D6086" w:rsidP="008B1A9C"/>
    <w:p w14:paraId="2631FC30" w14:textId="77777777" w:rsidR="009135CA" w:rsidRDefault="009135CA" w:rsidP="008B1A9C">
      <w:pPr>
        <w:spacing w:before="0" w:after="0"/>
      </w:pPr>
    </w:p>
    <w:p w14:paraId="24F51766" w14:textId="3D5CA4FB" w:rsidR="009D6086" w:rsidRPr="009D6086" w:rsidRDefault="00B9258B" w:rsidP="008B1A9C">
      <w:pPr>
        <w:spacing w:before="0" w:after="0"/>
      </w:pPr>
      <w:r>
        <w:t>* Définition CE :</w:t>
      </w:r>
    </w:p>
    <w:p w14:paraId="698F7A85" w14:textId="77777777" w:rsidR="009D6086" w:rsidRPr="009D6086" w:rsidRDefault="009D6086" w:rsidP="0095582B">
      <w:pPr>
        <w:numPr>
          <w:ilvl w:val="0"/>
          <w:numId w:val="1"/>
        </w:numPr>
        <w:tabs>
          <w:tab w:val="clear" w:pos="720"/>
        </w:tabs>
        <w:spacing w:before="0" w:after="0"/>
        <w:ind w:left="567" w:hanging="283"/>
      </w:pPr>
      <w:r w:rsidRPr="009D6086">
        <w:t>Selon la recommandation de la Commission n° 2003/361/CE du 6 mai 2003, « la catégorie des micros, petites et moyennes entreprises (PME) est constituée des entreprises qui occupent moins de 250 personnes et dont le chiffre d'affaires annuel n'excède pas 50 millions d'euros ou dont le total du bilan annuel n'excède pas 43 millions d'euros ».</w:t>
      </w:r>
    </w:p>
    <w:p w14:paraId="405C31AF" w14:textId="77777777" w:rsidR="009D6086" w:rsidRDefault="009D6086" w:rsidP="0095582B">
      <w:pPr>
        <w:numPr>
          <w:ilvl w:val="0"/>
          <w:numId w:val="1"/>
        </w:numPr>
        <w:tabs>
          <w:tab w:val="clear" w:pos="720"/>
        </w:tabs>
        <w:spacing w:before="0" w:after="0"/>
        <w:ind w:left="567" w:hanging="283"/>
      </w:pPr>
      <w:r w:rsidRPr="009D6086">
        <w:t>Dans la catégorie des PME, une petite entreprise est définie comme une entreprise qui occupe moins de 50 personnes et dont le chiffre d'affaires annuel ou le total du bilan annuel n'excède pas 10 millions d'euros.</w:t>
      </w:r>
    </w:p>
    <w:p w14:paraId="69C683BA" w14:textId="0CFD867D" w:rsidR="00B9258B" w:rsidRPr="009D6086" w:rsidRDefault="00B9258B" w:rsidP="0095582B">
      <w:pPr>
        <w:numPr>
          <w:ilvl w:val="0"/>
          <w:numId w:val="1"/>
        </w:numPr>
        <w:tabs>
          <w:tab w:val="clear" w:pos="720"/>
        </w:tabs>
        <w:spacing w:before="0" w:after="0"/>
        <w:ind w:left="567" w:hanging="283"/>
      </w:pPr>
      <w:r>
        <w:t>Les chiffres sont à consolider au niveau de l’ensemble des sociétés liées capitalistiquement.</w:t>
      </w:r>
    </w:p>
    <w:p w14:paraId="2BEAD999" w14:textId="76524E53" w:rsidR="009D6086" w:rsidRPr="009D6086" w:rsidRDefault="009D6086" w:rsidP="009D6086">
      <w:pPr>
        <w:spacing w:before="0" w:after="0"/>
        <w:jc w:val="left"/>
      </w:pPr>
    </w:p>
    <w:p w14:paraId="01DBDFE3" w14:textId="6B28BC5D" w:rsidR="009D6086" w:rsidRDefault="009D6086">
      <w:pPr>
        <w:spacing w:before="0" w:after="0"/>
        <w:jc w:val="left"/>
      </w:pPr>
      <w:r>
        <w:br w:type="page"/>
      </w:r>
    </w:p>
    <w:p w14:paraId="71FE6892" w14:textId="17179E8D" w:rsidR="005E4F38" w:rsidRPr="007257B8" w:rsidRDefault="007257B8" w:rsidP="00861B0B">
      <w:pPr>
        <w:pStyle w:val="Titre1"/>
      </w:pPr>
      <w:bookmarkStart w:id="3" w:name="_Toc195779972"/>
      <w:r w:rsidRPr="007257B8">
        <w:lastRenderedPageBreak/>
        <w:t>Complétude du dossier de candidature</w:t>
      </w:r>
      <w:bookmarkEnd w:id="3"/>
    </w:p>
    <w:p w14:paraId="47FE9FBA" w14:textId="77777777" w:rsidR="005E4F38" w:rsidRDefault="005E4F38" w:rsidP="00861B0B"/>
    <w:p w14:paraId="0E42719F" w14:textId="77777777" w:rsidR="005E4F38" w:rsidRDefault="005E4F38" w:rsidP="00861B0B">
      <w:bookmarkStart w:id="4" w:name="_Hlk195279145"/>
      <w:r>
        <w:t>Le dossier de candidature doit comporter l’ensemble des documents suivants :</w:t>
      </w:r>
    </w:p>
    <w:p w14:paraId="10257921" w14:textId="352C0F87" w:rsidR="00861B0B" w:rsidRPr="00C900BD" w:rsidRDefault="00861B0B" w:rsidP="00861B0B">
      <w:pPr>
        <w:pStyle w:val="Paragraphedeliste"/>
        <w:numPr>
          <w:ilvl w:val="0"/>
          <w:numId w:val="4"/>
        </w:numPr>
      </w:pPr>
      <w:r>
        <w:t xml:space="preserve">Annexe 1 </w:t>
      </w:r>
      <w:r w:rsidR="00EB7678">
        <w:t>–</w:t>
      </w:r>
      <w:r w:rsidR="00AF08E1">
        <w:t xml:space="preserve"> </w:t>
      </w:r>
      <w:r>
        <w:t>Conditions Générales de</w:t>
      </w:r>
      <w:r w:rsidR="00292B14">
        <w:t xml:space="preserve"> conventionnement</w:t>
      </w:r>
      <w:r>
        <w:t xml:space="preserve"> France 2030 </w:t>
      </w:r>
    </w:p>
    <w:p w14:paraId="46C0FC76" w14:textId="614DB5A4" w:rsidR="00D05D14" w:rsidRDefault="00D05D14" w:rsidP="00861B0B">
      <w:pPr>
        <w:pStyle w:val="Paragraphedeliste"/>
        <w:numPr>
          <w:ilvl w:val="0"/>
          <w:numId w:val="4"/>
        </w:numPr>
      </w:pPr>
      <w:r>
        <w:t>Annexe 2 </w:t>
      </w:r>
      <w:r w:rsidR="00AF08E1">
        <w:t>–</w:t>
      </w:r>
      <w:r>
        <w:t xml:space="preserve"> Présentation synthétique du projet</w:t>
      </w:r>
    </w:p>
    <w:p w14:paraId="2A499474" w14:textId="21BF6636" w:rsidR="00B405A1" w:rsidRDefault="0099188E" w:rsidP="00861B0B">
      <w:pPr>
        <w:pStyle w:val="Paragraphedeliste"/>
        <w:numPr>
          <w:ilvl w:val="0"/>
          <w:numId w:val="4"/>
        </w:numPr>
      </w:pPr>
      <w:r>
        <w:t>Annexe 3a – Présentation Projet</w:t>
      </w:r>
    </w:p>
    <w:p w14:paraId="078AC6FD" w14:textId="2BAA652F" w:rsidR="00175F60" w:rsidRDefault="00175F60" w:rsidP="00175F60">
      <w:pPr>
        <w:pStyle w:val="Paragraphedeliste"/>
        <w:numPr>
          <w:ilvl w:val="0"/>
          <w:numId w:val="4"/>
        </w:numPr>
      </w:pPr>
      <w:r>
        <w:t xml:space="preserve">Annexe 3b – Présentation du </w:t>
      </w:r>
      <w:r w:rsidR="009B4ED6">
        <w:t>p</w:t>
      </w:r>
      <w:r>
        <w:t xml:space="preserve">orteur </w:t>
      </w:r>
    </w:p>
    <w:p w14:paraId="7A043567" w14:textId="77777777" w:rsidR="00175F60" w:rsidRDefault="00175F60" w:rsidP="00175F60">
      <w:pPr>
        <w:pStyle w:val="Paragraphedeliste"/>
        <w:numPr>
          <w:ilvl w:val="0"/>
          <w:numId w:val="4"/>
        </w:numPr>
      </w:pPr>
      <w:r>
        <w:t>Annexe 4 – Base de données des coûts du projet</w:t>
      </w:r>
    </w:p>
    <w:p w14:paraId="63D0FA49" w14:textId="73BCD815" w:rsidR="00863995" w:rsidRPr="00C900BD" w:rsidRDefault="00863995" w:rsidP="00861B0B">
      <w:pPr>
        <w:pStyle w:val="Paragraphedeliste"/>
        <w:numPr>
          <w:ilvl w:val="0"/>
          <w:numId w:val="4"/>
        </w:numPr>
      </w:pPr>
      <w:r>
        <w:t xml:space="preserve">Annexe 5 – </w:t>
      </w:r>
      <w:r w:rsidR="0017222B">
        <w:t>Grille d’impact</w:t>
      </w:r>
      <w:r w:rsidR="0017222B" w:rsidDel="0017222B">
        <w:t xml:space="preserve"> </w:t>
      </w:r>
    </w:p>
    <w:p w14:paraId="58B5E443" w14:textId="77777777" w:rsidR="00175F60" w:rsidRDefault="00175F60" w:rsidP="00175F60">
      <w:pPr>
        <w:pStyle w:val="Paragraphedeliste"/>
        <w:numPr>
          <w:ilvl w:val="0"/>
          <w:numId w:val="4"/>
        </w:numPr>
      </w:pPr>
      <w:r>
        <w:t>Annexe 6 – Eléments financiers</w:t>
      </w:r>
    </w:p>
    <w:p w14:paraId="3FBB25DB" w14:textId="77777777" w:rsidR="00175F60" w:rsidRDefault="00175F60" w:rsidP="00175F60">
      <w:pPr>
        <w:pStyle w:val="Paragraphedeliste"/>
        <w:numPr>
          <w:ilvl w:val="0"/>
          <w:numId w:val="4"/>
        </w:numPr>
      </w:pPr>
      <w:r>
        <w:t xml:space="preserve">Annexe 7 – Attestation santé financière </w:t>
      </w:r>
    </w:p>
    <w:p w14:paraId="7617577B" w14:textId="411C5FA5" w:rsidR="00861B0B" w:rsidRDefault="00861B0B" w:rsidP="00861B0B">
      <w:pPr>
        <w:pStyle w:val="Paragraphedeliste"/>
        <w:numPr>
          <w:ilvl w:val="0"/>
          <w:numId w:val="4"/>
        </w:numPr>
      </w:pPr>
      <w:r>
        <w:t xml:space="preserve">Annexe 8 </w:t>
      </w:r>
      <w:r w:rsidR="00EB7678">
        <w:t>–</w:t>
      </w:r>
      <w:r>
        <w:t xml:space="preserve"> Fiche communication</w:t>
      </w:r>
    </w:p>
    <w:p w14:paraId="62A06C81" w14:textId="77777777" w:rsidR="00175F60" w:rsidRDefault="00175F60" w:rsidP="00175F60"/>
    <w:p w14:paraId="0EFAA1E3" w14:textId="21C3765C" w:rsidR="00175F60" w:rsidRDefault="00175F60" w:rsidP="00175F60">
      <w:r>
        <w:t>Autres documents attendus lors du dépôt</w:t>
      </w:r>
    </w:p>
    <w:p w14:paraId="02B91F6D" w14:textId="0BAF6E67" w:rsidR="00BA73C2" w:rsidRDefault="00BA73C2" w:rsidP="00861B0B">
      <w:pPr>
        <w:pStyle w:val="Paragraphedeliste"/>
        <w:numPr>
          <w:ilvl w:val="0"/>
          <w:numId w:val="4"/>
        </w:numPr>
      </w:pPr>
      <w:r>
        <w:t>L</w:t>
      </w:r>
      <w:r w:rsidRPr="00C900BD">
        <w:t>iasses fiscales complètes (ou bilans et comptes de résultats approuvés par l’assemblée générale) des 3 derniers exercice</w:t>
      </w:r>
      <w:r>
        <w:t>s du demandeur</w:t>
      </w:r>
    </w:p>
    <w:p w14:paraId="70EC4BE9" w14:textId="6317EF9B" w:rsidR="00B405A1" w:rsidRDefault="00575484" w:rsidP="00861B0B">
      <w:bookmarkStart w:id="5" w:name="_Hlk181113178"/>
      <w:r>
        <w:t xml:space="preserve">Les informations demandées dans les annexes du dossier de demande d’aide viennent en complément des éléments saisies lors de la création de votre via </w:t>
      </w:r>
      <w:r w:rsidR="00861B0B">
        <w:t>la plateforme</w:t>
      </w:r>
      <w:r>
        <w:t xml:space="preserve"> AGIR.</w:t>
      </w:r>
      <w:bookmarkEnd w:id="5"/>
    </w:p>
    <w:p w14:paraId="08630CE1" w14:textId="0DE3D5BD" w:rsidR="00C900BD" w:rsidRDefault="00C900BD" w:rsidP="00861B0B"/>
    <w:tbl>
      <w:tblPr>
        <w:tblStyle w:val="Grilledutableau"/>
        <w:tblW w:w="0" w:type="auto"/>
        <w:shd w:val="clear" w:color="auto" w:fill="F2F2F2" w:themeFill="background1" w:themeFillShade="F2"/>
        <w:tblLook w:val="04A0" w:firstRow="1" w:lastRow="0" w:firstColumn="1" w:lastColumn="0" w:noHBand="0" w:noVBand="1"/>
      </w:tblPr>
      <w:tblGrid>
        <w:gridCol w:w="9174"/>
      </w:tblGrid>
      <w:tr w:rsidR="00551FE8" w14:paraId="767D6CB2" w14:textId="77777777" w:rsidTr="0040774C">
        <w:trPr>
          <w:trHeight w:val="2743"/>
        </w:trPr>
        <w:tc>
          <w:tcPr>
            <w:tcW w:w="9174" w:type="dxa"/>
            <w:shd w:val="clear" w:color="auto" w:fill="F2F2F2" w:themeFill="background1" w:themeFillShade="F2"/>
          </w:tcPr>
          <w:p w14:paraId="008D1304" w14:textId="44F251BE" w:rsidR="00551FE8" w:rsidRPr="00861B0B" w:rsidRDefault="00175F60" w:rsidP="00861B0B">
            <w:r>
              <w:t>20</w:t>
            </w:r>
            <w:r w:rsidR="00551FE8" w:rsidRPr="00861B0B">
              <w:t xml:space="preserve"> pages maximum</w:t>
            </w:r>
            <w:r w:rsidR="003450BC" w:rsidRPr="00861B0B">
              <w:t xml:space="preserve"> pour cette annexe</w:t>
            </w:r>
            <w:r w:rsidR="00622F22" w:rsidRPr="00861B0B">
              <w:t xml:space="preserve"> </w:t>
            </w:r>
            <w:r w:rsidR="008E2E0B" w:rsidRPr="00861B0B">
              <w:t xml:space="preserve">3a, </w:t>
            </w:r>
            <w:r w:rsidR="00622F22" w:rsidRPr="00861B0B">
              <w:t>hors partie 2</w:t>
            </w:r>
          </w:p>
          <w:p w14:paraId="3F1F3714" w14:textId="58F7D162" w:rsidR="00551FE8" w:rsidRPr="00861B0B" w:rsidRDefault="00551FE8" w:rsidP="00861B0B">
            <w:r w:rsidRPr="00861B0B">
              <w:t>Une attention toute particulière à la clarté et à la lisibilité du dossier est demandée. Les schémas de principe ou tableaux sont à privilégier.</w:t>
            </w:r>
          </w:p>
          <w:p w14:paraId="6ACA739C" w14:textId="67D56BF0" w:rsidR="00551FE8" w:rsidRDefault="00551FE8" w:rsidP="00861B0B">
            <w:r w:rsidRPr="00861B0B">
              <w:t>Le contenu doit être à la fois pédagogique, synthétique et présenter un niveau technique suffisant permettant une expertise approfondie (tous les éléments transmis sont gérés en confidentialité)</w:t>
            </w:r>
            <w:r w:rsidR="5E0A2FD6" w:rsidRPr="00861B0B">
              <w:t>.</w:t>
            </w:r>
          </w:p>
          <w:p w14:paraId="10325898" w14:textId="201BD337" w:rsidR="00551FE8" w:rsidRDefault="0040774C" w:rsidP="00861B0B">
            <w:r>
              <w:t xml:space="preserve">Les </w:t>
            </w:r>
            <w:r w:rsidRPr="0040774C">
              <w:rPr>
                <w:i/>
                <w:iCs/>
                <w:highlight w:val="lightGray"/>
              </w:rPr>
              <w:t xml:space="preserve">indications et conseils de </w:t>
            </w:r>
            <w:r w:rsidRPr="00665A6F">
              <w:rPr>
                <w:i/>
                <w:iCs/>
                <w:highlight w:val="lightGray"/>
              </w:rPr>
              <w:t>rédaction en grisé</w:t>
            </w:r>
            <w:r>
              <w:t xml:space="preserve"> peuvent être effacés pour une meilleure lecture du document.</w:t>
            </w:r>
          </w:p>
        </w:tc>
      </w:tr>
    </w:tbl>
    <w:p w14:paraId="5AF1BC7F" w14:textId="77777777" w:rsidR="005E4F38" w:rsidRDefault="005E4F38" w:rsidP="00861B0B">
      <w:r>
        <w:br w:type="page"/>
      </w:r>
    </w:p>
    <w:p w14:paraId="1D66C5D6" w14:textId="51431ED6" w:rsidR="00CB30DF" w:rsidRPr="00671DA6" w:rsidRDefault="0058683C" w:rsidP="00DB5ED2">
      <w:pPr>
        <w:pStyle w:val="Titre1"/>
        <w:spacing w:before="720" w:after="720"/>
        <w:rPr>
          <w:sz w:val="28"/>
          <w:szCs w:val="36"/>
        </w:rPr>
      </w:pPr>
      <w:bookmarkStart w:id="6" w:name="_Toc195779973"/>
      <w:bookmarkEnd w:id="4"/>
      <w:r w:rsidRPr="00671DA6">
        <w:rPr>
          <w:sz w:val="28"/>
          <w:szCs w:val="36"/>
        </w:rPr>
        <w:lastRenderedPageBreak/>
        <w:t>PARTIE</w:t>
      </w:r>
      <w:r w:rsidR="00E67B24" w:rsidRPr="00671DA6">
        <w:rPr>
          <w:sz w:val="28"/>
          <w:szCs w:val="36"/>
        </w:rPr>
        <w:t xml:space="preserve"> 1 : </w:t>
      </w:r>
      <w:r w:rsidR="00E37C55" w:rsidRPr="00671DA6">
        <w:rPr>
          <w:sz w:val="28"/>
          <w:szCs w:val="36"/>
        </w:rPr>
        <w:t>PRESENTATION</w:t>
      </w:r>
      <w:r w:rsidR="002910C9" w:rsidRPr="00671DA6">
        <w:rPr>
          <w:sz w:val="28"/>
          <w:szCs w:val="36"/>
        </w:rPr>
        <w:t xml:space="preserve"> </w:t>
      </w:r>
      <w:bookmarkEnd w:id="0"/>
      <w:r w:rsidR="00F36704" w:rsidRPr="00671DA6">
        <w:rPr>
          <w:sz w:val="28"/>
          <w:szCs w:val="36"/>
        </w:rPr>
        <w:t>DU PROJET</w:t>
      </w:r>
      <w:bookmarkEnd w:id="6"/>
      <w:r w:rsidR="00BA0D7C" w:rsidRPr="00671DA6">
        <w:rPr>
          <w:sz w:val="28"/>
          <w:szCs w:val="36"/>
        </w:rPr>
        <w:t xml:space="preserve"> </w:t>
      </w:r>
    </w:p>
    <w:p w14:paraId="1E29C152" w14:textId="624CD3D3" w:rsidR="00A65410" w:rsidRPr="00DB5ED2" w:rsidRDefault="0089395B" w:rsidP="00900195">
      <w:pPr>
        <w:pStyle w:val="Titre2"/>
      </w:pPr>
      <w:bookmarkStart w:id="7" w:name="_Toc418604102"/>
      <w:bookmarkStart w:id="8" w:name="_Toc418604803"/>
      <w:bookmarkStart w:id="9" w:name="_Toc195779974"/>
      <w:r w:rsidRPr="00DB5ED2">
        <w:t>Description</w:t>
      </w:r>
      <w:r w:rsidR="00A65410" w:rsidRPr="00DB5ED2">
        <w:t xml:space="preserve"> du Projet</w:t>
      </w:r>
      <w:bookmarkEnd w:id="7"/>
      <w:bookmarkEnd w:id="8"/>
      <w:bookmarkEnd w:id="9"/>
      <w:r w:rsidR="00A65410" w:rsidRPr="00DB5ED2">
        <w:t xml:space="preserve"> </w:t>
      </w:r>
    </w:p>
    <w:p w14:paraId="48A96F36" w14:textId="09C113E3" w:rsidR="00861B0B" w:rsidRPr="00900195" w:rsidRDefault="00A65410" w:rsidP="0040283B">
      <w:pPr>
        <w:pStyle w:val="Titre3"/>
      </w:pPr>
      <w:bookmarkStart w:id="10" w:name="_Toc418604103"/>
      <w:bookmarkStart w:id="11" w:name="_Toc418604804"/>
      <w:bookmarkStart w:id="12" w:name="_Toc195779975"/>
      <w:r w:rsidRPr="00900195">
        <w:t>Contexte</w:t>
      </w:r>
      <w:bookmarkEnd w:id="12"/>
      <w:r w:rsidRPr="00900195">
        <w:t xml:space="preserve"> </w:t>
      </w:r>
    </w:p>
    <w:p w14:paraId="57BDBC92" w14:textId="77777777" w:rsidR="00861B0B" w:rsidRPr="00861B0B" w:rsidRDefault="00861B0B" w:rsidP="00861B0B">
      <w:pPr>
        <w:rPr>
          <w:rStyle w:val="Accentuationlgre"/>
        </w:rPr>
      </w:pPr>
      <w:r w:rsidRPr="00861B0B">
        <w:rPr>
          <w:rStyle w:val="Accentuationlgre"/>
          <w:highlight w:val="lightGray"/>
        </w:rPr>
        <w:t>Contexte : Réglementaire, environnemental, économique, problématique particulière de l’entreprise</w:t>
      </w:r>
    </w:p>
    <w:p w14:paraId="5C18414B" w14:textId="77777777" w:rsidR="00861B0B" w:rsidRPr="00861B0B" w:rsidRDefault="00861B0B" w:rsidP="00861B0B"/>
    <w:p w14:paraId="1143F4FD" w14:textId="01C5F654" w:rsidR="00A65410" w:rsidRPr="00861B0B" w:rsidRDefault="00861B0B" w:rsidP="0040283B">
      <w:pPr>
        <w:pStyle w:val="Titre3"/>
      </w:pPr>
      <w:bookmarkStart w:id="13" w:name="_Toc195779976"/>
      <w:r w:rsidRPr="00861B0B">
        <w:t>O</w:t>
      </w:r>
      <w:r w:rsidR="00A65410" w:rsidRPr="00861B0B">
        <w:t>bjectifs du projet</w:t>
      </w:r>
      <w:bookmarkEnd w:id="10"/>
      <w:bookmarkEnd w:id="11"/>
      <w:bookmarkEnd w:id="13"/>
    </w:p>
    <w:p w14:paraId="5AD92338" w14:textId="0D7E5BFA" w:rsidR="00A65410" w:rsidRPr="00861B0B" w:rsidRDefault="00A65410" w:rsidP="00861B0B">
      <w:pPr>
        <w:rPr>
          <w:rStyle w:val="Accentuationlgre"/>
          <w:highlight w:val="lightGray"/>
        </w:rPr>
      </w:pPr>
      <w:r w:rsidRPr="00861B0B">
        <w:rPr>
          <w:rStyle w:val="Accentuationlgre"/>
          <w:highlight w:val="lightGray"/>
        </w:rPr>
        <w:t>Objectifs : Techniques, économiques, sociétaux, environnementaux</w:t>
      </w:r>
      <w:r w:rsidR="0080665C" w:rsidRPr="00861B0B">
        <w:rPr>
          <w:rStyle w:val="Accentuationlgre"/>
          <w:highlight w:val="lightGray"/>
        </w:rPr>
        <w:t>, organisationnels</w:t>
      </w:r>
      <w:r w:rsidRPr="00861B0B">
        <w:rPr>
          <w:rStyle w:val="Accentuationlgre"/>
          <w:highlight w:val="lightGray"/>
        </w:rPr>
        <w:t xml:space="preserve"> du projet</w:t>
      </w:r>
      <w:r w:rsidR="00861B0B" w:rsidRPr="00861B0B">
        <w:rPr>
          <w:rStyle w:val="Accentuationlgre"/>
          <w:highlight w:val="lightGray"/>
        </w:rPr>
        <w:t xml:space="preserve"> </w:t>
      </w:r>
    </w:p>
    <w:p w14:paraId="36537A60" w14:textId="523AD8C6" w:rsidR="00861B0B" w:rsidRPr="00861B0B" w:rsidRDefault="00861B0B" w:rsidP="00861B0B">
      <w:pPr>
        <w:spacing w:before="120"/>
        <w:rPr>
          <w:rStyle w:val="Accentuationlgre"/>
          <w:highlight w:val="lightGray"/>
        </w:rPr>
      </w:pPr>
      <w:r w:rsidRPr="00861B0B">
        <w:rPr>
          <w:rStyle w:val="Accentuationlgre"/>
          <w:highlight w:val="lightGray"/>
        </w:rPr>
        <w:t>Décrire des indicateurs de performance.</w:t>
      </w:r>
    </w:p>
    <w:p w14:paraId="00A2BA75" w14:textId="77777777" w:rsidR="00A65410" w:rsidRDefault="00A65410" w:rsidP="007551EE"/>
    <w:p w14:paraId="0461F182" w14:textId="5FCA2D71" w:rsidR="00861B0B" w:rsidRDefault="00861B0B" w:rsidP="0040283B">
      <w:pPr>
        <w:pStyle w:val="Titre3"/>
      </w:pPr>
      <w:bookmarkStart w:id="14" w:name="_Toc195779977"/>
      <w:r>
        <w:t>Etat de l’art</w:t>
      </w:r>
      <w:r w:rsidRPr="00861B0B">
        <w:t xml:space="preserve"> / E</w:t>
      </w:r>
      <w:r>
        <w:t>tat du marché</w:t>
      </w:r>
      <w:bookmarkEnd w:id="14"/>
    </w:p>
    <w:p w14:paraId="4E27DE9F" w14:textId="7172B503" w:rsidR="00861B0B" w:rsidRDefault="00861B0B" w:rsidP="00861B0B">
      <w:pPr>
        <w:spacing w:before="120"/>
        <w:rPr>
          <w:rStyle w:val="Accentuationlgre"/>
          <w:highlight w:val="lightGray"/>
        </w:rPr>
      </w:pPr>
      <w:r w:rsidRPr="00861B0B">
        <w:rPr>
          <w:rStyle w:val="Accentuationlgre"/>
          <w:highlight w:val="lightGray"/>
        </w:rPr>
        <w:t>Etat de l’art</w:t>
      </w:r>
      <w:r>
        <w:rPr>
          <w:rStyle w:val="Accentuationlgre"/>
          <w:highlight w:val="lightGray"/>
        </w:rPr>
        <w:t xml:space="preserve"> (R&amp;D)</w:t>
      </w:r>
      <w:r w:rsidRPr="00861B0B">
        <w:rPr>
          <w:rStyle w:val="Accentuationlgre"/>
          <w:highlight w:val="lightGray"/>
        </w:rPr>
        <w:t> : échelle mondiale, multisectorielle, références demandées</w:t>
      </w:r>
    </w:p>
    <w:p w14:paraId="3ABE1E94" w14:textId="5E37EC98" w:rsidR="00861B0B" w:rsidRPr="00861B0B" w:rsidRDefault="00861B0B" w:rsidP="00861B0B">
      <w:pPr>
        <w:spacing w:before="120"/>
        <w:rPr>
          <w:rStyle w:val="Accentuationlgre"/>
          <w:highlight w:val="lightGray"/>
        </w:rPr>
      </w:pPr>
      <w:r>
        <w:rPr>
          <w:rStyle w:val="Accentuationlgre"/>
          <w:highlight w:val="lightGray"/>
        </w:rPr>
        <w:t xml:space="preserve">Etat du marché (innovation) </w:t>
      </w:r>
      <w:r w:rsidRPr="00861B0B">
        <w:rPr>
          <w:rStyle w:val="Accentuationlgre"/>
          <w:highlight w:val="lightGray"/>
        </w:rPr>
        <w:t>Veille / panorama concurrentiel</w:t>
      </w:r>
    </w:p>
    <w:p w14:paraId="4B62FB5B" w14:textId="77777777" w:rsidR="00861B0B" w:rsidRPr="00A65410" w:rsidRDefault="00861B0B" w:rsidP="001516CE"/>
    <w:p w14:paraId="4394CCD9" w14:textId="450A93DC" w:rsidR="00A65410" w:rsidRPr="00DB5ED2" w:rsidRDefault="00A65410" w:rsidP="0040283B">
      <w:pPr>
        <w:pStyle w:val="Titre3"/>
      </w:pPr>
      <w:bookmarkStart w:id="15" w:name="_Toc418604104"/>
      <w:bookmarkStart w:id="16" w:name="_Toc418604805"/>
      <w:bookmarkStart w:id="17" w:name="_Toc195779978"/>
      <w:r w:rsidRPr="00DB5ED2">
        <w:t>Solutions développées</w:t>
      </w:r>
      <w:bookmarkEnd w:id="15"/>
      <w:bookmarkEnd w:id="16"/>
      <w:r w:rsidR="007653C1" w:rsidRPr="00DB5ED2">
        <w:t> : verrous et démonstrateur</w:t>
      </w:r>
      <w:bookmarkEnd w:id="17"/>
    </w:p>
    <w:p w14:paraId="78658320" w14:textId="37BD8C3C" w:rsidR="00DF2BB6" w:rsidRPr="00915298" w:rsidRDefault="007551EE" w:rsidP="001516CE">
      <w:pPr>
        <w:rPr>
          <w:rStyle w:val="Accentuationlgre"/>
          <w:highlight w:val="lightGray"/>
        </w:rPr>
      </w:pPr>
      <w:r w:rsidRPr="007551EE">
        <w:rPr>
          <w:rStyle w:val="Accentuationlgre"/>
          <w:highlight w:val="lightGray"/>
        </w:rPr>
        <w:t>Décrire dans le détail la solution technique/organisationnelle développée dans le cadre du projet</w:t>
      </w:r>
      <w:r w:rsidR="009F5E93">
        <w:rPr>
          <w:rStyle w:val="Accentuationlgre"/>
          <w:highlight w:val="lightGray"/>
        </w:rPr>
        <w:t xml:space="preserve"> </w:t>
      </w:r>
      <w:r w:rsidR="00DB5ED2">
        <w:rPr>
          <w:rStyle w:val="Accentuationlgre"/>
          <w:highlight w:val="lightGray"/>
        </w:rPr>
        <w:t>en rapport avec les objectifs fixés</w:t>
      </w:r>
      <w:r w:rsidR="009F5E93">
        <w:rPr>
          <w:rStyle w:val="Accentuationlgre"/>
          <w:highlight w:val="lightGray"/>
        </w:rPr>
        <w:t> ;</w:t>
      </w:r>
    </w:p>
    <w:p w14:paraId="64CDEBA8" w14:textId="195CD992" w:rsidR="00915298" w:rsidRPr="00915298" w:rsidRDefault="00915298" w:rsidP="00915298">
      <w:pPr>
        <w:rPr>
          <w:highlight w:val="lightGray"/>
        </w:rPr>
      </w:pPr>
      <w:r w:rsidRPr="00915298">
        <w:rPr>
          <w:i/>
          <w:iCs/>
          <w:highlight w:val="lightGray"/>
        </w:rPr>
        <w:t>Intégrer si possible un schéma de principe de la solution intégrée dans son environnement (si pertinent un schéma avant/après du procédé, un bilan</w:t>
      </w:r>
      <w:r w:rsidRPr="00915298">
        <w:rPr>
          <w:highlight w:val="lightGray"/>
        </w:rPr>
        <w:t xml:space="preserve"> énergie/matière, etc.) </w:t>
      </w:r>
    </w:p>
    <w:p w14:paraId="6FA95B4D" w14:textId="6EFAAC5D" w:rsidR="00861B0B" w:rsidRPr="009F5E93" w:rsidRDefault="00915298" w:rsidP="00915298">
      <w:pPr>
        <w:rPr>
          <w:i/>
          <w:iCs/>
        </w:rPr>
      </w:pPr>
      <w:r w:rsidRPr="009F5E93">
        <w:rPr>
          <w:i/>
          <w:iCs/>
          <w:highlight w:val="lightGray"/>
        </w:rPr>
        <w:t>Indiquer des indicateurs de performance visés</w:t>
      </w:r>
      <w:r w:rsidR="009F5E93" w:rsidRPr="009F5E93">
        <w:rPr>
          <w:i/>
          <w:iCs/>
          <w:highlight w:val="lightGray"/>
        </w:rPr>
        <w:t xml:space="preserve"> </w:t>
      </w:r>
    </w:p>
    <w:p w14:paraId="75E6AA51" w14:textId="77777777" w:rsidR="00915298" w:rsidRDefault="00915298" w:rsidP="001516CE"/>
    <w:p w14:paraId="08FFB7E8" w14:textId="77777777" w:rsidR="00915298" w:rsidRDefault="00915298" w:rsidP="001516CE"/>
    <w:p w14:paraId="7A245310" w14:textId="2D4444B9" w:rsidR="007653C1" w:rsidRDefault="00861B0B" w:rsidP="001516CE">
      <w:pPr>
        <w:rPr>
          <w:b/>
          <w:bCs/>
          <w:sz w:val="22"/>
          <w:szCs w:val="24"/>
        </w:rPr>
      </w:pPr>
      <w:r w:rsidRPr="00671DA6">
        <w:rPr>
          <w:b/>
          <w:bCs/>
          <w:sz w:val="22"/>
          <w:szCs w:val="24"/>
        </w:rPr>
        <w:t>Description des verrou</w:t>
      </w:r>
      <w:r w:rsidR="007551EE" w:rsidRPr="00671DA6">
        <w:rPr>
          <w:b/>
          <w:bCs/>
          <w:sz w:val="22"/>
          <w:szCs w:val="24"/>
        </w:rPr>
        <w:t>s</w:t>
      </w:r>
    </w:p>
    <w:p w14:paraId="58F5C1C1" w14:textId="432D65F6" w:rsidR="00671DA6" w:rsidRPr="00671DA6" w:rsidRDefault="00671DA6" w:rsidP="001516CE">
      <w:pPr>
        <w:rPr>
          <w:i/>
          <w:iCs/>
        </w:rPr>
      </w:pPr>
      <w:r w:rsidRPr="00671DA6">
        <w:rPr>
          <w:i/>
          <w:iCs/>
          <w:highlight w:val="lightGray"/>
        </w:rPr>
        <w:t>Présenter le projet avec sa pertinence par rapport aux verrous et niveau de performance quantifiable.</w:t>
      </w:r>
    </w:p>
    <w:tbl>
      <w:tblPr>
        <w:tblStyle w:val="TableauListe3-Accentuation5"/>
        <w:tblW w:w="0" w:type="auto"/>
        <w:tblLook w:val="04A0" w:firstRow="1" w:lastRow="0" w:firstColumn="1" w:lastColumn="0" w:noHBand="0" w:noVBand="1"/>
      </w:tblPr>
      <w:tblGrid>
        <w:gridCol w:w="1593"/>
        <w:gridCol w:w="1663"/>
        <w:gridCol w:w="3244"/>
        <w:gridCol w:w="2674"/>
      </w:tblGrid>
      <w:tr w:rsidR="00DF2BB6" w14:paraId="2C87267C" w14:textId="77777777" w:rsidTr="009135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3C2960EB" w14:textId="77777777" w:rsidR="00DF2BB6" w:rsidRPr="00CC1EDE" w:rsidRDefault="00DF2BB6" w:rsidP="00D84E77">
            <w:pPr>
              <w:spacing w:before="120"/>
              <w:jc w:val="left"/>
              <w:rPr>
                <w:b w:val="0"/>
                <w:bCs w:val="0"/>
              </w:rPr>
            </w:pPr>
            <w:r w:rsidRPr="00CC1EDE">
              <w:t>Verrous</w:t>
            </w:r>
          </w:p>
        </w:tc>
        <w:tc>
          <w:tcPr>
            <w:tcW w:w="16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1A77E72C" w14:textId="77777777" w:rsidR="00DF2BB6" w:rsidRPr="00CC1EDE" w:rsidRDefault="00DF2BB6" w:rsidP="00D84E77">
            <w:pPr>
              <w:spacing w:before="120"/>
              <w:jc w:val="left"/>
              <w:cnfStyle w:val="100000000000" w:firstRow="1" w:lastRow="0" w:firstColumn="0" w:lastColumn="0" w:oddVBand="0" w:evenVBand="0" w:oddHBand="0" w:evenHBand="0" w:firstRowFirstColumn="0" w:firstRowLastColumn="0" w:lastRowFirstColumn="0" w:lastRowLastColumn="0"/>
            </w:pPr>
            <w:r>
              <w:t>Type</w:t>
            </w:r>
          </w:p>
        </w:tc>
        <w:tc>
          <w:tcPr>
            <w:tcW w:w="3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04EC479F" w14:textId="77777777" w:rsidR="00DF2BB6" w:rsidRPr="00CC1EDE" w:rsidRDefault="00DF2BB6" w:rsidP="00D84E77">
            <w:pPr>
              <w:spacing w:before="120"/>
              <w:jc w:val="left"/>
              <w:cnfStyle w:val="100000000000" w:firstRow="1" w:lastRow="0" w:firstColumn="0" w:lastColumn="0" w:oddVBand="0" w:evenVBand="0" w:oddHBand="0" w:evenHBand="0" w:firstRowFirstColumn="0" w:firstRowLastColumn="0" w:lastRowFirstColumn="0" w:lastRowLastColumn="0"/>
              <w:rPr>
                <w:b w:val="0"/>
                <w:bCs w:val="0"/>
              </w:rPr>
            </w:pPr>
            <w:r w:rsidRPr="00CC1EDE">
              <w:t>Etat de l’art</w:t>
            </w:r>
          </w:p>
        </w:tc>
        <w:tc>
          <w:tcPr>
            <w:tcW w:w="2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778460EC" w14:textId="77777777" w:rsidR="00DF2BB6" w:rsidRPr="00CC1EDE" w:rsidRDefault="00DF2BB6" w:rsidP="00D84E77">
            <w:pPr>
              <w:spacing w:before="120"/>
              <w:jc w:val="left"/>
              <w:cnfStyle w:val="100000000000" w:firstRow="1" w:lastRow="0" w:firstColumn="0" w:lastColumn="0" w:oddVBand="0" w:evenVBand="0" w:oddHBand="0" w:evenHBand="0" w:firstRowFirstColumn="0" w:firstRowLastColumn="0" w:lastRowFirstColumn="0" w:lastRowLastColumn="0"/>
              <w:rPr>
                <w:b w:val="0"/>
                <w:bCs w:val="0"/>
              </w:rPr>
            </w:pPr>
            <w:r w:rsidRPr="00CC1EDE">
              <w:t>Solution</w:t>
            </w:r>
            <w:r>
              <w:t xml:space="preserve"> proposée</w:t>
            </w:r>
          </w:p>
        </w:tc>
      </w:tr>
      <w:tr w:rsidR="00DF2BB6" w14:paraId="79666D36" w14:textId="77777777" w:rsidTr="0091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57DC3A7D" w14:textId="77777777" w:rsidR="00DF2BB6" w:rsidRDefault="00DF2BB6" w:rsidP="00D84E77">
            <w:pPr>
              <w:spacing w:before="120"/>
              <w:jc w:val="left"/>
            </w:pPr>
            <w:r>
              <w:t>Verrou 1 : ….</w:t>
            </w:r>
          </w:p>
        </w:tc>
        <w:tc>
          <w:tcPr>
            <w:tcW w:w="16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BCA647" w14:textId="6ECD3338" w:rsidR="009135CA" w:rsidRPr="00B86860" w:rsidRDefault="00DF2BB6" w:rsidP="009135CA">
            <w:pPr>
              <w:spacing w:before="120"/>
              <w:jc w:val="left"/>
              <w:cnfStyle w:val="000000100000" w:firstRow="0" w:lastRow="0" w:firstColumn="0" w:lastColumn="0" w:oddVBand="0" w:evenVBand="0" w:oddHBand="1" w:evenHBand="0" w:firstRowFirstColumn="0" w:firstRowLastColumn="0" w:lastRowFirstColumn="0" w:lastRowLastColumn="0"/>
            </w:pPr>
            <w:r>
              <w:t>Ex : technique</w:t>
            </w:r>
            <w:r w:rsidR="009135CA">
              <w:t xml:space="preserve">, organisationnel, réglementaire, </w:t>
            </w:r>
          </w:p>
        </w:tc>
        <w:tc>
          <w:tcPr>
            <w:tcW w:w="3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43B599" w14:textId="77777777" w:rsidR="00DF2BB6" w:rsidRDefault="00DF2BB6" w:rsidP="00D84E77">
            <w:pPr>
              <w:spacing w:before="120"/>
              <w:jc w:val="left"/>
              <w:cnfStyle w:val="000000100000" w:firstRow="0" w:lastRow="0" w:firstColumn="0" w:lastColumn="0" w:oddVBand="0" w:evenVBand="0" w:oddHBand="1" w:evenHBand="0" w:firstRowFirstColumn="0" w:firstRowLastColumn="0" w:lastRowFirstColumn="0" w:lastRowLastColumn="0"/>
            </w:pPr>
          </w:p>
        </w:tc>
        <w:tc>
          <w:tcPr>
            <w:tcW w:w="2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9ABD8D" w14:textId="77777777" w:rsidR="00DF2BB6" w:rsidRDefault="00DF2BB6" w:rsidP="00D84E77">
            <w:pPr>
              <w:spacing w:before="120"/>
              <w:jc w:val="left"/>
              <w:cnfStyle w:val="000000100000" w:firstRow="0" w:lastRow="0" w:firstColumn="0" w:lastColumn="0" w:oddVBand="0" w:evenVBand="0" w:oddHBand="1" w:evenHBand="0" w:firstRowFirstColumn="0" w:firstRowLastColumn="0" w:lastRowFirstColumn="0" w:lastRowLastColumn="0"/>
            </w:pPr>
          </w:p>
        </w:tc>
      </w:tr>
      <w:tr w:rsidR="00DF2BB6" w14:paraId="36EEE8C9" w14:textId="77777777" w:rsidTr="009135CA">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978AA26" w14:textId="77777777" w:rsidR="00DF2BB6" w:rsidRDefault="00DF2BB6" w:rsidP="00D84E77">
            <w:pPr>
              <w:spacing w:before="120"/>
              <w:jc w:val="left"/>
            </w:pPr>
            <w:r>
              <w:t>…</w:t>
            </w:r>
          </w:p>
        </w:tc>
        <w:tc>
          <w:tcPr>
            <w:tcW w:w="16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24659F" w14:textId="77777777" w:rsidR="00DF2BB6" w:rsidRDefault="00DF2BB6" w:rsidP="00D84E77">
            <w:pPr>
              <w:spacing w:before="120"/>
              <w:jc w:val="left"/>
              <w:cnfStyle w:val="000000000000" w:firstRow="0" w:lastRow="0" w:firstColumn="0" w:lastColumn="0" w:oddVBand="0" w:evenVBand="0" w:oddHBand="0" w:evenHBand="0" w:firstRowFirstColumn="0" w:firstRowLastColumn="0" w:lastRowFirstColumn="0" w:lastRowLastColumn="0"/>
            </w:pPr>
          </w:p>
        </w:tc>
        <w:tc>
          <w:tcPr>
            <w:tcW w:w="3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5B5B3A" w14:textId="77777777" w:rsidR="00DF2BB6" w:rsidRDefault="00DF2BB6" w:rsidP="00D84E77">
            <w:pPr>
              <w:spacing w:before="120"/>
              <w:jc w:val="left"/>
              <w:cnfStyle w:val="000000000000" w:firstRow="0" w:lastRow="0" w:firstColumn="0" w:lastColumn="0" w:oddVBand="0" w:evenVBand="0" w:oddHBand="0" w:evenHBand="0" w:firstRowFirstColumn="0" w:firstRowLastColumn="0" w:lastRowFirstColumn="0" w:lastRowLastColumn="0"/>
            </w:pPr>
          </w:p>
        </w:tc>
        <w:tc>
          <w:tcPr>
            <w:tcW w:w="26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C7B16F" w14:textId="77777777" w:rsidR="00DF2BB6" w:rsidRDefault="00DF2BB6" w:rsidP="00D84E77">
            <w:pPr>
              <w:spacing w:before="120"/>
              <w:jc w:val="left"/>
              <w:cnfStyle w:val="000000000000" w:firstRow="0" w:lastRow="0" w:firstColumn="0" w:lastColumn="0" w:oddVBand="0" w:evenVBand="0" w:oddHBand="0" w:evenHBand="0" w:firstRowFirstColumn="0" w:firstRowLastColumn="0" w:lastRowFirstColumn="0" w:lastRowLastColumn="0"/>
            </w:pPr>
          </w:p>
        </w:tc>
      </w:tr>
    </w:tbl>
    <w:p w14:paraId="5E06573B" w14:textId="77777777" w:rsidR="00671DA6" w:rsidRDefault="00671DA6" w:rsidP="00861B0B">
      <w:bookmarkStart w:id="18" w:name="_Toc418604105"/>
      <w:bookmarkStart w:id="19" w:name="_Toc418604806"/>
    </w:p>
    <w:p w14:paraId="5A5B313D" w14:textId="4D6D14C2" w:rsidR="00671DA6" w:rsidRPr="00671DA6" w:rsidRDefault="00671DA6" w:rsidP="00861B0B">
      <w:pPr>
        <w:rPr>
          <w:b/>
          <w:bCs/>
        </w:rPr>
      </w:pPr>
      <w:r w:rsidRPr="00671DA6">
        <w:rPr>
          <w:b/>
          <w:bCs/>
        </w:rPr>
        <w:t>Description du démonstrateur</w:t>
      </w:r>
    </w:p>
    <w:p w14:paraId="0A3556D4" w14:textId="77777777" w:rsidR="00290FEB" w:rsidRPr="00671DA6" w:rsidRDefault="00290FEB" w:rsidP="00861B0B">
      <w:pPr>
        <w:rPr>
          <w:i/>
          <w:iCs/>
          <w:highlight w:val="lightGray"/>
        </w:rPr>
      </w:pPr>
      <w:r w:rsidRPr="00671DA6">
        <w:rPr>
          <w:b/>
          <w:bCs/>
          <w:i/>
          <w:iCs/>
          <w:highlight w:val="lightGray"/>
        </w:rPr>
        <w:t xml:space="preserve">Si le projet comporte un démonstrateur, </w:t>
      </w:r>
      <w:r w:rsidRPr="00671DA6">
        <w:rPr>
          <w:i/>
          <w:iCs/>
          <w:highlight w:val="lightGray"/>
        </w:rPr>
        <w:t xml:space="preserve">les éléments ci-dessous doivent être précisés : </w:t>
      </w:r>
    </w:p>
    <w:p w14:paraId="3B50B36B" w14:textId="77777777" w:rsidR="00290FEB" w:rsidRPr="00671DA6" w:rsidRDefault="00290FEB" w:rsidP="00861B0B">
      <w:pPr>
        <w:pStyle w:val="Paragraphedeliste"/>
        <w:numPr>
          <w:ilvl w:val="0"/>
          <w:numId w:val="4"/>
        </w:numPr>
        <w:rPr>
          <w:i/>
          <w:iCs/>
          <w:highlight w:val="lightGray"/>
        </w:rPr>
      </w:pPr>
      <w:r w:rsidRPr="00671DA6">
        <w:rPr>
          <w:i/>
          <w:iCs/>
          <w:highlight w:val="lightGray"/>
        </w:rPr>
        <w:lastRenderedPageBreak/>
        <w:t>Localisation(s) du démonstrateur (pertinence par rapport au besoin)</w:t>
      </w:r>
    </w:p>
    <w:p w14:paraId="00C2FB4F" w14:textId="77777777" w:rsidR="00613463" w:rsidRPr="00671DA6" w:rsidRDefault="00290FEB" w:rsidP="00861B0B">
      <w:pPr>
        <w:pStyle w:val="Paragraphedeliste"/>
        <w:numPr>
          <w:ilvl w:val="0"/>
          <w:numId w:val="4"/>
        </w:numPr>
        <w:rPr>
          <w:i/>
          <w:iCs/>
          <w:highlight w:val="lightGray"/>
        </w:rPr>
      </w:pPr>
      <w:r w:rsidRPr="00671DA6">
        <w:rPr>
          <w:i/>
          <w:iCs/>
          <w:highlight w:val="lightGray"/>
        </w:rPr>
        <w:t xml:space="preserve">Taille du démonstrateur (pertinence par rapport au besoin) ; </w:t>
      </w:r>
    </w:p>
    <w:p w14:paraId="21FFF6C0" w14:textId="4C3D3F46" w:rsidR="00290FEB" w:rsidRPr="00671DA6" w:rsidRDefault="00613463" w:rsidP="00861B0B">
      <w:pPr>
        <w:pStyle w:val="Paragraphedeliste"/>
        <w:numPr>
          <w:ilvl w:val="0"/>
          <w:numId w:val="4"/>
        </w:numPr>
        <w:rPr>
          <w:i/>
          <w:iCs/>
          <w:highlight w:val="lightGray"/>
        </w:rPr>
      </w:pPr>
      <w:r w:rsidRPr="00671DA6">
        <w:rPr>
          <w:i/>
          <w:iCs/>
          <w:highlight w:val="lightGray"/>
        </w:rPr>
        <w:t xml:space="preserve">Si pertinent, la </w:t>
      </w:r>
      <w:r w:rsidR="00290FEB" w:rsidRPr="00671DA6">
        <w:rPr>
          <w:i/>
          <w:iCs/>
          <w:highlight w:val="lightGray"/>
        </w:rPr>
        <w:t xml:space="preserve">justification de la faisabilité du passage : </w:t>
      </w:r>
    </w:p>
    <w:p w14:paraId="73A9E649" w14:textId="77777777" w:rsidR="00290FEB" w:rsidRPr="00671DA6" w:rsidRDefault="00290FEB" w:rsidP="00861B0B">
      <w:pPr>
        <w:pStyle w:val="Paragraphedeliste"/>
        <w:numPr>
          <w:ilvl w:val="1"/>
          <w:numId w:val="4"/>
        </w:numPr>
        <w:rPr>
          <w:i/>
          <w:iCs/>
          <w:highlight w:val="lightGray"/>
        </w:rPr>
      </w:pPr>
      <w:r w:rsidRPr="00671DA6">
        <w:rPr>
          <w:i/>
          <w:iCs/>
          <w:highlight w:val="lightGray"/>
        </w:rPr>
        <w:t>de la preuve de concept ou du pilote au démonstrateur</w:t>
      </w:r>
    </w:p>
    <w:p w14:paraId="55A37F83" w14:textId="618A27C5" w:rsidR="00290FEB" w:rsidRPr="00671DA6" w:rsidRDefault="00290FEB" w:rsidP="00671DA6">
      <w:pPr>
        <w:pStyle w:val="Paragraphedeliste"/>
        <w:numPr>
          <w:ilvl w:val="1"/>
          <w:numId w:val="4"/>
        </w:numPr>
        <w:rPr>
          <w:i/>
          <w:iCs/>
          <w:highlight w:val="lightGray"/>
        </w:rPr>
      </w:pPr>
      <w:r w:rsidRPr="00671DA6">
        <w:rPr>
          <w:i/>
          <w:iCs/>
          <w:highlight w:val="lightGray"/>
        </w:rPr>
        <w:t>du démonstrateur à la phase d’industrialisation</w:t>
      </w:r>
    </w:p>
    <w:p w14:paraId="1074399A" w14:textId="77777777" w:rsidR="002A681D" w:rsidRDefault="002A681D" w:rsidP="002A681D"/>
    <w:p w14:paraId="0A217BD1" w14:textId="66E77EC1" w:rsidR="008033FB" w:rsidRDefault="008033FB" w:rsidP="00F25642">
      <w:pPr>
        <w:pStyle w:val="Titre3"/>
      </w:pPr>
      <w:bookmarkStart w:id="20" w:name="_Toc195779979"/>
      <w:r w:rsidRPr="003E3920">
        <w:t>Principaux objectifs environnementaux</w:t>
      </w:r>
      <w:r w:rsidR="00F25642">
        <w:t xml:space="preserve"> et i</w:t>
      </w:r>
      <w:r w:rsidR="00F25642" w:rsidRPr="00F25642">
        <w:t>ndicateurs clés</w:t>
      </w:r>
      <w:bookmarkEnd w:id="20"/>
      <w:r w:rsidR="00F25642" w:rsidRPr="00F25642">
        <w:t xml:space="preserve"> </w:t>
      </w:r>
    </w:p>
    <w:p w14:paraId="36BE2EF4" w14:textId="389686BF" w:rsidR="00580B46" w:rsidRPr="00580B46" w:rsidRDefault="00580B46" w:rsidP="00580B46">
      <w:pPr>
        <w:rPr>
          <w:i/>
          <w:iCs/>
          <w:highlight w:val="lightGray"/>
        </w:rPr>
      </w:pPr>
      <w:r w:rsidRPr="00580B46">
        <w:rPr>
          <w:i/>
          <w:iCs/>
          <w:highlight w:val="lightGray"/>
        </w:rPr>
        <w:t>Pour l’ensemble du proje</w:t>
      </w:r>
      <w:r w:rsidR="009F5E93">
        <w:rPr>
          <w:i/>
          <w:iCs/>
          <w:highlight w:val="lightGray"/>
        </w:rPr>
        <w:t>t, comparer les gains attendus par rapport à une solution de référence à décrire.</w:t>
      </w:r>
    </w:p>
    <w:p w14:paraId="391C2846" w14:textId="54F0BE32" w:rsidR="00580B46" w:rsidRPr="00580B46" w:rsidRDefault="00580B46" w:rsidP="00580B46">
      <w:pPr>
        <w:spacing w:before="0" w:after="0"/>
        <w:jc w:val="left"/>
        <w:rPr>
          <w:i/>
          <w:iCs/>
        </w:rPr>
      </w:pPr>
      <w:r w:rsidRPr="00580B46">
        <w:rPr>
          <w:i/>
          <w:iCs/>
          <w:highlight w:val="lightGray"/>
        </w:rPr>
        <w:t xml:space="preserve">Cette présentation peut être étayée par le détail des indicateurs déjà mesurés (ainsi que les méthodes d’évaluation associées), ou à défaut par </w:t>
      </w:r>
      <w:r w:rsidR="009F5E93">
        <w:rPr>
          <w:i/>
          <w:iCs/>
          <w:highlight w:val="lightGray"/>
        </w:rPr>
        <w:t>d</w:t>
      </w:r>
      <w:r w:rsidRPr="00580B46">
        <w:rPr>
          <w:i/>
          <w:iCs/>
          <w:highlight w:val="lightGray"/>
        </w:rPr>
        <w:t>es hypothèses de projection.</w:t>
      </w:r>
      <w:r w:rsidRPr="00580B46">
        <w:rPr>
          <w:i/>
          <w:iCs/>
        </w:rPr>
        <w:t xml:space="preserve"> </w:t>
      </w:r>
    </w:p>
    <w:p w14:paraId="6CAA473E" w14:textId="77777777" w:rsidR="008033FB" w:rsidRDefault="008033FB" w:rsidP="0062784A"/>
    <w:p w14:paraId="6E71CF06" w14:textId="3D709042" w:rsidR="0062784A" w:rsidRPr="0062784A" w:rsidRDefault="0062784A" w:rsidP="0062784A">
      <w:pPr>
        <w:pStyle w:val="Titre3"/>
      </w:pPr>
      <w:bookmarkStart w:id="21" w:name="_Toc195279244"/>
      <w:bookmarkStart w:id="22" w:name="_Toc195779980"/>
      <w:r w:rsidRPr="0062784A">
        <w:t>Analyse des risques</w:t>
      </w:r>
      <w:bookmarkEnd w:id="22"/>
      <w:r w:rsidRPr="0062784A">
        <w:t xml:space="preserve"> </w:t>
      </w:r>
      <w:bookmarkEnd w:id="21"/>
    </w:p>
    <w:p w14:paraId="29B1E202" w14:textId="225AFD1C" w:rsidR="0062784A" w:rsidRPr="0062784A" w:rsidRDefault="0062784A" w:rsidP="0062784A">
      <w:pPr>
        <w:rPr>
          <w:i/>
          <w:iCs/>
          <w:highlight w:val="lightGray"/>
        </w:rPr>
      </w:pPr>
      <w:r w:rsidRPr="0062784A">
        <w:rPr>
          <w:i/>
          <w:iCs/>
          <w:highlight w:val="lightGray"/>
        </w:rPr>
        <w:t>Présentation des risques de toutes natures (technique, organisationnelle, juridique, économique, environnementale, sociétale) (triés par ordre d’importance)</w:t>
      </w:r>
    </w:p>
    <w:tbl>
      <w:tblPr>
        <w:tblStyle w:val="Listeclaire-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1418"/>
        <w:gridCol w:w="1276"/>
        <w:gridCol w:w="4212"/>
      </w:tblGrid>
      <w:tr w:rsidR="0062784A" w14:paraId="21F70800" w14:textId="77777777" w:rsidTr="009135C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28382F69" w14:textId="77777777" w:rsidR="0062784A" w:rsidRPr="00DC13D0" w:rsidRDefault="0062784A" w:rsidP="0062784A">
            <w:pPr>
              <w:spacing w:before="120"/>
              <w:jc w:val="left"/>
              <w:rPr>
                <w:rFonts w:cs="Arial"/>
                <w:bCs w:val="0"/>
                <w:color w:val="FFFFFF"/>
                <w:szCs w:val="20"/>
              </w:rPr>
            </w:pPr>
            <w:r w:rsidRPr="00DC13D0">
              <w:rPr>
                <w:rFonts w:cs="Arial"/>
                <w:bCs w:val="0"/>
                <w:color w:val="FFFFFF"/>
                <w:szCs w:val="20"/>
              </w:rPr>
              <w:t>Risques identifiés</w:t>
            </w:r>
          </w:p>
        </w:tc>
        <w:tc>
          <w:tcPr>
            <w:tcW w:w="26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0E7F89F7" w14:textId="77777777" w:rsidR="0062784A" w:rsidRPr="00DC13D0" w:rsidRDefault="0062784A" w:rsidP="0062784A">
            <w:pPr>
              <w:spacing w:before="120"/>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42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4DDC92C2" w14:textId="77777777" w:rsidR="0062784A" w:rsidRPr="00DC13D0" w:rsidRDefault="0062784A" w:rsidP="0062784A">
            <w:pPr>
              <w:spacing w:before="120"/>
              <w:jc w:val="left"/>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62784A" w14:paraId="663527E9" w14:textId="77777777" w:rsidTr="009135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FAB494" w14:textId="77777777" w:rsidR="0062784A" w:rsidRDefault="0062784A" w:rsidP="0062784A">
            <w:pPr>
              <w:spacing w:before="120"/>
              <w:jc w:val="left"/>
              <w:rPr>
                <w:rFonts w:cs="Arial"/>
                <w:b w:val="0"/>
                <w:bCs w:val="0"/>
                <w:color w:val="FFFFFF"/>
                <w:szCs w:val="20"/>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58EE5DAB" w14:textId="77777777" w:rsidR="0062784A" w:rsidRPr="00DC13D0" w:rsidRDefault="0062784A" w:rsidP="0062784A">
            <w:pPr>
              <w:spacing w:before="120"/>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4B8C4309" w14:textId="77777777" w:rsidR="0062784A" w:rsidRPr="00DC13D0" w:rsidRDefault="0062784A" w:rsidP="0062784A">
            <w:pPr>
              <w:spacing w:before="120"/>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421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F488E8" w14:textId="77777777" w:rsidR="0062784A" w:rsidRPr="00CC1EDE" w:rsidRDefault="0062784A" w:rsidP="0062784A">
            <w:pPr>
              <w:spacing w:before="120"/>
              <w:jc w:val="left"/>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62784A" w14:paraId="012B4283" w14:textId="77777777" w:rsidTr="009135CA">
        <w:trPr>
          <w:trHeight w:val="20"/>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490A9C" w14:textId="77777777" w:rsidR="0062784A" w:rsidRPr="0062784A" w:rsidRDefault="0062784A" w:rsidP="0062784A">
            <w:pPr>
              <w:spacing w:before="120"/>
              <w:jc w:val="left"/>
              <w:rPr>
                <w:rFonts w:cs="Arial"/>
                <w:b w:val="0"/>
                <w:bCs w:val="0"/>
                <w:szCs w:val="20"/>
              </w:rPr>
            </w:pPr>
            <w:r w:rsidRPr="0062784A">
              <w:rPr>
                <w:rFonts w:cs="Arial"/>
                <w:b w:val="0"/>
                <w:bCs w:val="0"/>
                <w:szCs w:val="20"/>
              </w:rPr>
              <w:t>Risque 1</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2D28CAE7" w14:textId="77777777" w:rsidR="0062784A" w:rsidRDefault="0062784A" w:rsidP="0062784A">
            <w:pPr>
              <w:spacing w:before="120"/>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10FCDDA8" w14:textId="77777777" w:rsidR="0062784A" w:rsidRDefault="0062784A" w:rsidP="0062784A">
            <w:pPr>
              <w:spacing w:before="120"/>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4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D0326C" w14:textId="77777777" w:rsidR="0062784A" w:rsidRDefault="0062784A" w:rsidP="0062784A">
            <w:pPr>
              <w:spacing w:before="120"/>
              <w:jc w:val="left"/>
              <w:cnfStyle w:val="000000000000" w:firstRow="0" w:lastRow="0" w:firstColumn="0" w:lastColumn="0" w:oddVBand="0" w:evenVBand="0" w:oddHBand="0" w:evenHBand="0" w:firstRowFirstColumn="0" w:firstRowLastColumn="0" w:lastRowFirstColumn="0" w:lastRowLastColumn="0"/>
              <w:rPr>
                <w:rFonts w:cs="Arial"/>
                <w:szCs w:val="20"/>
              </w:rPr>
            </w:pPr>
          </w:p>
        </w:tc>
      </w:tr>
      <w:tr w:rsidR="0062784A" w14:paraId="3CB22560" w14:textId="77777777" w:rsidTr="009135C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A356EE" w14:textId="500E1D94" w:rsidR="0062784A" w:rsidRPr="0062784A" w:rsidRDefault="0062784A" w:rsidP="0062784A">
            <w:pPr>
              <w:spacing w:before="120"/>
              <w:jc w:val="left"/>
              <w:rPr>
                <w:rFonts w:cs="Arial"/>
                <w:b w:val="0"/>
                <w:bCs w:val="0"/>
                <w:szCs w:val="20"/>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5C4AE345" w14:textId="77777777" w:rsidR="0062784A" w:rsidRDefault="0062784A" w:rsidP="0062784A">
            <w:pPr>
              <w:spacing w:before="120"/>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3FFDA85B" w14:textId="77777777" w:rsidR="0062784A" w:rsidRDefault="0062784A" w:rsidP="0062784A">
            <w:pPr>
              <w:spacing w:before="120"/>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4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30802E" w14:textId="77777777" w:rsidR="0062784A" w:rsidRDefault="0062784A" w:rsidP="0062784A">
            <w:pPr>
              <w:spacing w:before="120"/>
              <w:jc w:val="left"/>
              <w:cnfStyle w:val="000000100000" w:firstRow="0" w:lastRow="0" w:firstColumn="0" w:lastColumn="0" w:oddVBand="0" w:evenVBand="0" w:oddHBand="1" w:evenHBand="0" w:firstRowFirstColumn="0" w:firstRowLastColumn="0" w:lastRowFirstColumn="0" w:lastRowLastColumn="0"/>
              <w:rPr>
                <w:rFonts w:cs="Arial"/>
                <w:szCs w:val="20"/>
              </w:rPr>
            </w:pPr>
          </w:p>
        </w:tc>
      </w:tr>
    </w:tbl>
    <w:p w14:paraId="31EF27FA" w14:textId="77777777" w:rsidR="0062784A" w:rsidRPr="00535617" w:rsidRDefault="0062784A" w:rsidP="00DB5ED2"/>
    <w:p w14:paraId="48218D37" w14:textId="240FF7D9" w:rsidR="00A65410" w:rsidRPr="00DB5ED2" w:rsidRDefault="00A65410" w:rsidP="00900195">
      <w:pPr>
        <w:pStyle w:val="Titre2"/>
      </w:pPr>
      <w:bookmarkStart w:id="23" w:name="_Toc195779981"/>
      <w:r w:rsidRPr="00DB5ED2">
        <w:t>Organisation du projet</w:t>
      </w:r>
      <w:bookmarkEnd w:id="18"/>
      <w:bookmarkEnd w:id="19"/>
      <w:bookmarkEnd w:id="23"/>
    </w:p>
    <w:p w14:paraId="1EABE19A" w14:textId="6914E511" w:rsidR="00A65410" w:rsidRPr="00DB5ED2" w:rsidRDefault="00223A34" w:rsidP="0040283B">
      <w:pPr>
        <w:pStyle w:val="Titre3"/>
      </w:pPr>
      <w:bookmarkStart w:id="24" w:name="_Toc418604107"/>
      <w:bookmarkStart w:id="25" w:name="_Toc418604807"/>
      <w:bookmarkStart w:id="26" w:name="_Toc195779982"/>
      <w:r>
        <w:t xml:space="preserve">Présentation </w:t>
      </w:r>
      <w:bookmarkEnd w:id="24"/>
      <w:bookmarkEnd w:id="25"/>
      <w:r w:rsidR="00CF20BD">
        <w:t xml:space="preserve">de l’équipe </w:t>
      </w:r>
      <w:r w:rsidR="003A278D">
        <w:t>et des ressources allouées au projet</w:t>
      </w:r>
      <w:bookmarkEnd w:id="26"/>
      <w:r w:rsidR="00A65410" w:rsidRPr="00DB5ED2">
        <w:t xml:space="preserve"> </w:t>
      </w:r>
    </w:p>
    <w:p w14:paraId="0436A108" w14:textId="77777777" w:rsidR="004C591C" w:rsidRDefault="004C591C" w:rsidP="004C591C">
      <w:bookmarkStart w:id="27" w:name="_Toc418604108"/>
      <w:bookmarkStart w:id="28" w:name="_Toc418604808"/>
    </w:p>
    <w:p w14:paraId="4C4C91F8" w14:textId="3FA2D6C1" w:rsidR="00A65410" w:rsidRPr="00671DA6" w:rsidRDefault="00A65410" w:rsidP="0040283B">
      <w:pPr>
        <w:pStyle w:val="Titre3"/>
      </w:pPr>
      <w:bookmarkStart w:id="29" w:name="_Toc418604109"/>
      <w:bookmarkStart w:id="30" w:name="_Toc418604809"/>
      <w:bookmarkStart w:id="31" w:name="_Toc195779983"/>
      <w:bookmarkEnd w:id="27"/>
      <w:bookmarkEnd w:id="28"/>
      <w:r w:rsidRPr="00A65410">
        <w:t>Etat des Connaissances antérieures</w:t>
      </w:r>
      <w:bookmarkEnd w:id="29"/>
      <w:bookmarkEnd w:id="30"/>
      <w:r>
        <w:t xml:space="preserve"> et stratégie de propriété intellectuelle</w:t>
      </w:r>
      <w:bookmarkEnd w:id="31"/>
    </w:p>
    <w:p w14:paraId="224771AA" w14:textId="77777777" w:rsidR="00D84E77" w:rsidRPr="009D6086" w:rsidRDefault="00A65410" w:rsidP="00D84E77">
      <w:pPr>
        <w:rPr>
          <w:rStyle w:val="Accentuationlgre"/>
          <w:highlight w:val="lightGray"/>
        </w:rPr>
      </w:pPr>
      <w:r w:rsidRPr="009D6086">
        <w:rPr>
          <w:rStyle w:val="Accentuationlgre"/>
          <w:highlight w:val="lightGray"/>
        </w:rPr>
        <w:t>Connaissances antérieures, Résultats du projet, stratégie de valorisation de la PI</w:t>
      </w:r>
      <w:bookmarkStart w:id="32" w:name="_Toc418604110"/>
      <w:bookmarkStart w:id="33" w:name="_Toc418604810"/>
      <w:r w:rsidR="00D84E77" w:rsidRPr="009D6086">
        <w:rPr>
          <w:rStyle w:val="Accentuationlgre"/>
          <w:highlight w:val="lightGray"/>
        </w:rPr>
        <w:t>*</w:t>
      </w:r>
    </w:p>
    <w:p w14:paraId="53DE307D" w14:textId="5A861751" w:rsidR="00D84E77" w:rsidRDefault="00D84E77" w:rsidP="00D84E77"/>
    <w:p w14:paraId="2DCD1985" w14:textId="13922EE9" w:rsidR="00A65410" w:rsidRDefault="00200FEE" w:rsidP="0040283B">
      <w:pPr>
        <w:pStyle w:val="Titre3"/>
      </w:pPr>
      <w:bookmarkStart w:id="34" w:name="_Toc195779984"/>
      <w:r>
        <w:t>Justification de la s</w:t>
      </w:r>
      <w:r w:rsidR="00A65410" w:rsidRPr="00A65410">
        <w:t>ous-traitance</w:t>
      </w:r>
      <w:bookmarkEnd w:id="32"/>
      <w:bookmarkEnd w:id="33"/>
      <w:r>
        <w:t xml:space="preserve"> envisagée</w:t>
      </w:r>
      <w:bookmarkEnd w:id="34"/>
    </w:p>
    <w:p w14:paraId="6A7CAD44" w14:textId="426AC88A" w:rsidR="00FF3659" w:rsidRPr="009D6086" w:rsidRDefault="00791C32" w:rsidP="00861B0B">
      <w:pPr>
        <w:rPr>
          <w:rStyle w:val="Accentuationlgre"/>
          <w:highlight w:val="lightGray"/>
        </w:rPr>
      </w:pPr>
      <w:r w:rsidRPr="009D6086">
        <w:rPr>
          <w:rStyle w:val="Accentuationlgre"/>
          <w:highlight w:val="lightGray"/>
        </w:rPr>
        <w:t>Panorama connu des fournisseurs sur le territoire national ou européen et justification du choix des principaux sous-traitants pressentis</w:t>
      </w:r>
      <w:r w:rsidR="009D6086">
        <w:rPr>
          <w:rStyle w:val="Accentuationlgre"/>
          <w:highlight w:val="lightGray"/>
        </w:rPr>
        <w:t xml:space="preserve"> (dont le lot ACV)</w:t>
      </w:r>
    </w:p>
    <w:tbl>
      <w:tblPr>
        <w:tblStyle w:val="Grilledutableau"/>
        <w:tblW w:w="9356"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79"/>
        <w:gridCol w:w="2771"/>
        <w:gridCol w:w="1686"/>
        <w:gridCol w:w="1683"/>
        <w:gridCol w:w="1537"/>
      </w:tblGrid>
      <w:tr w:rsidR="00FF3659" w14:paraId="6FE51D75" w14:textId="77777777" w:rsidTr="009135CA">
        <w:trPr>
          <w:trHeight w:val="680"/>
        </w:trPr>
        <w:tc>
          <w:tcPr>
            <w:tcW w:w="1679" w:type="dxa"/>
            <w:shd w:val="clear" w:color="auto" w:fill="0070C0"/>
            <w:vAlign w:val="center"/>
          </w:tcPr>
          <w:p w14:paraId="4C0FF932" w14:textId="77777777" w:rsidR="00FF3659" w:rsidRPr="00D84E77" w:rsidRDefault="00FF3659" w:rsidP="00D84E77">
            <w:pPr>
              <w:jc w:val="center"/>
              <w:rPr>
                <w:b/>
                <w:bCs/>
                <w:color w:val="FFFFFF" w:themeColor="background1"/>
              </w:rPr>
            </w:pPr>
            <w:r w:rsidRPr="00D84E77">
              <w:rPr>
                <w:b/>
                <w:bCs/>
                <w:color w:val="FFFFFF" w:themeColor="background1"/>
              </w:rPr>
              <w:t>Principaux sous-traitants pressentis</w:t>
            </w:r>
          </w:p>
        </w:tc>
        <w:tc>
          <w:tcPr>
            <w:tcW w:w="2771" w:type="dxa"/>
            <w:shd w:val="clear" w:color="auto" w:fill="0070C0"/>
            <w:vAlign w:val="center"/>
          </w:tcPr>
          <w:p w14:paraId="1BD7D7CC" w14:textId="77777777" w:rsidR="00FF3659" w:rsidRPr="00D84E77" w:rsidRDefault="00FF3659" w:rsidP="00D84E77">
            <w:pPr>
              <w:jc w:val="center"/>
              <w:rPr>
                <w:b/>
                <w:bCs/>
                <w:color w:val="FFFFFF" w:themeColor="background1"/>
              </w:rPr>
            </w:pPr>
            <w:r w:rsidRPr="00D84E77">
              <w:rPr>
                <w:b/>
                <w:bCs/>
                <w:color w:val="FFFFFF" w:themeColor="background1"/>
              </w:rPr>
              <w:t>Technologies / Prestations</w:t>
            </w:r>
            <w:r w:rsidRPr="00D84E77">
              <w:rPr>
                <w:rStyle w:val="Appelnotedebasdep"/>
                <w:rFonts w:cstheme="minorHAnsi"/>
                <w:b/>
                <w:bCs/>
                <w:color w:val="FFFFFF" w:themeColor="background1"/>
              </w:rPr>
              <w:footnoteReference w:id="2"/>
            </w:r>
          </w:p>
        </w:tc>
        <w:tc>
          <w:tcPr>
            <w:tcW w:w="1686" w:type="dxa"/>
            <w:shd w:val="clear" w:color="auto" w:fill="0070C0"/>
            <w:vAlign w:val="center"/>
          </w:tcPr>
          <w:p w14:paraId="427E5E6A" w14:textId="35D3CCBE" w:rsidR="00FF3659" w:rsidRPr="00D84E77" w:rsidRDefault="00FF3659" w:rsidP="00D84E77">
            <w:pPr>
              <w:jc w:val="center"/>
              <w:rPr>
                <w:b/>
                <w:bCs/>
                <w:color w:val="FFFFFF" w:themeColor="background1"/>
              </w:rPr>
            </w:pPr>
            <w:r w:rsidRPr="00D84E77">
              <w:rPr>
                <w:b/>
                <w:bCs/>
                <w:color w:val="FFFFFF" w:themeColor="background1"/>
              </w:rPr>
              <w:t>L</w:t>
            </w:r>
            <w:r w:rsidR="00D84E77">
              <w:rPr>
                <w:b/>
                <w:bCs/>
                <w:color w:val="FFFFFF" w:themeColor="background1"/>
              </w:rPr>
              <w:t xml:space="preserve">ocalisation </w:t>
            </w:r>
          </w:p>
        </w:tc>
        <w:tc>
          <w:tcPr>
            <w:tcW w:w="1683" w:type="dxa"/>
            <w:shd w:val="clear" w:color="auto" w:fill="0070C0"/>
            <w:vAlign w:val="center"/>
          </w:tcPr>
          <w:p w14:paraId="04F8CFEB" w14:textId="77777777" w:rsidR="00FF3659" w:rsidRPr="00D84E77" w:rsidRDefault="00FF3659" w:rsidP="00D84E77">
            <w:pPr>
              <w:jc w:val="center"/>
              <w:rPr>
                <w:b/>
                <w:bCs/>
                <w:color w:val="FFFFFF" w:themeColor="background1"/>
              </w:rPr>
            </w:pPr>
            <w:r w:rsidRPr="00D84E77">
              <w:rPr>
                <w:b/>
                <w:bCs/>
                <w:color w:val="FFFFFF" w:themeColor="background1"/>
              </w:rPr>
              <w:t xml:space="preserve">Nature et niveaux </w:t>
            </w:r>
            <w:r w:rsidRPr="00D84E77">
              <w:rPr>
                <w:b/>
                <w:bCs/>
                <w:color w:val="FFFFFF" w:themeColor="background1"/>
              </w:rPr>
              <w:lastRenderedPageBreak/>
              <w:t>d’engagements réciproques</w:t>
            </w:r>
            <w:r w:rsidRPr="00D84E77">
              <w:rPr>
                <w:rStyle w:val="Appelnotedebasdep"/>
                <w:rFonts w:cstheme="minorHAnsi"/>
                <w:b/>
                <w:bCs/>
                <w:color w:val="FFFFFF" w:themeColor="background1"/>
              </w:rPr>
              <w:footnoteReference w:id="3"/>
            </w:r>
          </w:p>
        </w:tc>
        <w:tc>
          <w:tcPr>
            <w:tcW w:w="1537" w:type="dxa"/>
            <w:shd w:val="clear" w:color="auto" w:fill="0070C0"/>
            <w:vAlign w:val="center"/>
          </w:tcPr>
          <w:p w14:paraId="221738A7" w14:textId="01322FF8" w:rsidR="00FF3659" w:rsidRPr="00D84E77" w:rsidRDefault="00FF3659" w:rsidP="00E14B73">
            <w:pPr>
              <w:jc w:val="center"/>
              <w:rPr>
                <w:color w:val="FFFFFF" w:themeColor="background1"/>
              </w:rPr>
            </w:pPr>
            <w:r w:rsidRPr="00D84E77">
              <w:rPr>
                <w:b/>
                <w:bCs/>
                <w:color w:val="FFFFFF" w:themeColor="background1"/>
              </w:rPr>
              <w:lastRenderedPageBreak/>
              <w:t xml:space="preserve">Degré de certitude vis-à-vis du </w:t>
            </w:r>
            <w:r w:rsidRPr="00D84E77">
              <w:rPr>
                <w:b/>
                <w:bCs/>
                <w:color w:val="FFFFFF" w:themeColor="background1"/>
              </w:rPr>
              <w:lastRenderedPageBreak/>
              <w:t xml:space="preserve">sous-traitant </w:t>
            </w:r>
            <w:r w:rsidR="00E14B73">
              <w:rPr>
                <w:b/>
                <w:bCs/>
                <w:color w:val="FFFFFF" w:themeColor="background1"/>
              </w:rPr>
              <w:br/>
            </w:r>
            <w:r w:rsidRPr="00D84E77">
              <w:rPr>
                <w:color w:val="FFFFFF" w:themeColor="background1"/>
              </w:rPr>
              <w:t>Faible / Fort</w:t>
            </w:r>
          </w:p>
        </w:tc>
      </w:tr>
      <w:tr w:rsidR="00FF3659" w14:paraId="41070C8D" w14:textId="77777777" w:rsidTr="009135CA">
        <w:tc>
          <w:tcPr>
            <w:tcW w:w="1679" w:type="dxa"/>
            <w:vAlign w:val="center"/>
          </w:tcPr>
          <w:p w14:paraId="43A7F396" w14:textId="77777777" w:rsidR="00FF3659" w:rsidRDefault="00FF3659" w:rsidP="00861B0B"/>
        </w:tc>
        <w:tc>
          <w:tcPr>
            <w:tcW w:w="2771" w:type="dxa"/>
            <w:vAlign w:val="center"/>
          </w:tcPr>
          <w:p w14:paraId="1D38927E" w14:textId="77777777" w:rsidR="00FF3659" w:rsidRDefault="00FF3659" w:rsidP="00861B0B"/>
        </w:tc>
        <w:tc>
          <w:tcPr>
            <w:tcW w:w="1686" w:type="dxa"/>
            <w:vAlign w:val="center"/>
          </w:tcPr>
          <w:p w14:paraId="1E58ACD0" w14:textId="77777777" w:rsidR="00FF3659" w:rsidRDefault="00FF3659" w:rsidP="00861B0B"/>
        </w:tc>
        <w:tc>
          <w:tcPr>
            <w:tcW w:w="1683" w:type="dxa"/>
            <w:vAlign w:val="center"/>
          </w:tcPr>
          <w:p w14:paraId="4AEA7483" w14:textId="77777777" w:rsidR="00FF3659" w:rsidRDefault="00FF3659" w:rsidP="00861B0B"/>
        </w:tc>
        <w:tc>
          <w:tcPr>
            <w:tcW w:w="1537" w:type="dxa"/>
            <w:vAlign w:val="center"/>
          </w:tcPr>
          <w:p w14:paraId="1F84B456" w14:textId="77777777" w:rsidR="00FF3659" w:rsidRDefault="00FF3659" w:rsidP="00861B0B"/>
        </w:tc>
      </w:tr>
      <w:tr w:rsidR="00FF3659" w14:paraId="0019A8FB" w14:textId="77777777" w:rsidTr="009135CA">
        <w:tc>
          <w:tcPr>
            <w:tcW w:w="1679" w:type="dxa"/>
            <w:vAlign w:val="center"/>
          </w:tcPr>
          <w:p w14:paraId="467957BC" w14:textId="77777777" w:rsidR="00FF3659" w:rsidRDefault="00FF3659" w:rsidP="00861B0B"/>
        </w:tc>
        <w:tc>
          <w:tcPr>
            <w:tcW w:w="2771" w:type="dxa"/>
            <w:vAlign w:val="center"/>
          </w:tcPr>
          <w:p w14:paraId="3827B152" w14:textId="77777777" w:rsidR="00FF3659" w:rsidRDefault="00FF3659" w:rsidP="00861B0B"/>
        </w:tc>
        <w:tc>
          <w:tcPr>
            <w:tcW w:w="1686" w:type="dxa"/>
            <w:vAlign w:val="center"/>
          </w:tcPr>
          <w:p w14:paraId="65CA7173" w14:textId="77777777" w:rsidR="00FF3659" w:rsidRDefault="00FF3659" w:rsidP="00861B0B"/>
        </w:tc>
        <w:tc>
          <w:tcPr>
            <w:tcW w:w="1683" w:type="dxa"/>
            <w:vAlign w:val="center"/>
          </w:tcPr>
          <w:p w14:paraId="226F40BD" w14:textId="77777777" w:rsidR="00FF3659" w:rsidRDefault="00FF3659" w:rsidP="00861B0B"/>
        </w:tc>
        <w:tc>
          <w:tcPr>
            <w:tcW w:w="1537" w:type="dxa"/>
            <w:vAlign w:val="center"/>
          </w:tcPr>
          <w:p w14:paraId="21136515" w14:textId="77777777" w:rsidR="00FF3659" w:rsidRDefault="00FF3659" w:rsidP="00861B0B"/>
        </w:tc>
      </w:tr>
    </w:tbl>
    <w:p w14:paraId="27831E06" w14:textId="77777777" w:rsidR="001D0658" w:rsidRDefault="001D0658" w:rsidP="00861B0B"/>
    <w:p w14:paraId="24EEE367" w14:textId="46B56954" w:rsidR="00A65410" w:rsidRPr="002727D6" w:rsidRDefault="00A65410" w:rsidP="002727D6">
      <w:pPr>
        <w:pStyle w:val="Titre2"/>
      </w:pPr>
      <w:bookmarkStart w:id="35" w:name="_Toc418604111"/>
      <w:bookmarkStart w:id="36" w:name="_Toc418604811"/>
      <w:bookmarkStart w:id="37" w:name="_Toc195779985"/>
      <w:r w:rsidRPr="002727D6">
        <w:t>Description du plan de travail</w:t>
      </w:r>
      <w:bookmarkEnd w:id="35"/>
      <w:bookmarkEnd w:id="36"/>
      <w:bookmarkEnd w:id="37"/>
    </w:p>
    <w:p w14:paraId="13100506" w14:textId="0D6BAA13" w:rsidR="007653C1" w:rsidRPr="002727D6" w:rsidRDefault="00A65410" w:rsidP="0040283B">
      <w:pPr>
        <w:pStyle w:val="Titre3"/>
      </w:pPr>
      <w:bookmarkStart w:id="38" w:name="_Toc418603965"/>
      <w:bookmarkStart w:id="39" w:name="_Toc418604112"/>
      <w:bookmarkStart w:id="40" w:name="_Toc194566305"/>
      <w:bookmarkStart w:id="41" w:name="_Toc194567178"/>
      <w:bookmarkStart w:id="42" w:name="_Toc195085675"/>
      <w:bookmarkStart w:id="43" w:name="_Toc418604113"/>
      <w:bookmarkStart w:id="44" w:name="_Toc418604812"/>
      <w:bookmarkStart w:id="45" w:name="_Toc195779986"/>
      <w:bookmarkEnd w:id="38"/>
      <w:bookmarkEnd w:id="39"/>
      <w:bookmarkEnd w:id="40"/>
      <w:bookmarkEnd w:id="41"/>
      <w:bookmarkEnd w:id="42"/>
      <w:r w:rsidRPr="002727D6">
        <w:t>Arborescence du projet</w:t>
      </w:r>
      <w:bookmarkEnd w:id="43"/>
      <w:bookmarkEnd w:id="44"/>
      <w:bookmarkEnd w:id="45"/>
    </w:p>
    <w:p w14:paraId="51E9FEFC" w14:textId="1EFA4372" w:rsidR="00700A0A" w:rsidRDefault="00700A0A" w:rsidP="00861B0B">
      <w:r>
        <w:t>Lotissement du projet</w:t>
      </w:r>
      <w:r w:rsidR="008033FB">
        <w:t> :</w:t>
      </w:r>
    </w:p>
    <w:p w14:paraId="67003E24" w14:textId="6BB4B5EC" w:rsidR="00DB674D" w:rsidRPr="007653C1" w:rsidRDefault="00DB674D" w:rsidP="00861B0B">
      <w:r>
        <w:rPr>
          <w:noProof/>
        </w:rPr>
        <w:drawing>
          <wp:inline distT="0" distB="0" distL="0" distR="0" wp14:anchorId="6AF62600" wp14:editId="5E4F488B">
            <wp:extent cx="5613991" cy="2402958"/>
            <wp:effectExtent l="3810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D2094C" w14:textId="06A3E709" w:rsidR="00DB674D" w:rsidRDefault="00A65410" w:rsidP="0040283B">
      <w:pPr>
        <w:pStyle w:val="Titre3"/>
      </w:pPr>
      <w:bookmarkStart w:id="46" w:name="_Toc418604114"/>
      <w:bookmarkStart w:id="47" w:name="_Toc418604813"/>
      <w:bookmarkStart w:id="48" w:name="_Toc195779987"/>
      <w:r w:rsidRPr="00A65410">
        <w:t>Description</w:t>
      </w:r>
      <w:r w:rsidR="008033FB">
        <w:t xml:space="preserve"> synthétique</w:t>
      </w:r>
      <w:r w:rsidRPr="00A65410">
        <w:t xml:space="preserve"> des lots / activités</w:t>
      </w:r>
      <w:bookmarkEnd w:id="46"/>
      <w:bookmarkEnd w:id="47"/>
      <w:bookmarkEnd w:id="48"/>
    </w:p>
    <w:p w14:paraId="04E2CD38" w14:textId="251AC28A" w:rsidR="008033FB" w:rsidRPr="008033FB" w:rsidRDefault="008033FB" w:rsidP="008033FB">
      <w:pPr>
        <w:rPr>
          <w:rStyle w:val="Accentuationlgre"/>
          <w:highlight w:val="lightGray"/>
        </w:rPr>
      </w:pPr>
      <w:r w:rsidRPr="008033FB">
        <w:rPr>
          <w:rStyle w:val="Accentuationlgre"/>
          <w:highlight w:val="lightGray"/>
        </w:rPr>
        <w:t>Liste des lots du projet en cohérence avec la décomposition utilisée dans l’onglet « Base de coûts » de l’</w:t>
      </w:r>
      <w:r w:rsidR="003C0AC7">
        <w:rPr>
          <w:rStyle w:val="Accentuationlgre"/>
          <w:highlight w:val="lightGray"/>
        </w:rPr>
        <w:t>a</w:t>
      </w:r>
      <w:r w:rsidRPr="008033FB">
        <w:rPr>
          <w:rStyle w:val="Accentuationlgre"/>
          <w:highlight w:val="lightGray"/>
        </w:rPr>
        <w:t>nnexe 4, précisant les principales tâches à mener</w:t>
      </w:r>
      <w:r w:rsidR="00FA53E7">
        <w:rPr>
          <w:rStyle w:val="Accentuationlgre"/>
          <w:highlight w:val="lightGray"/>
        </w:rPr>
        <w:t xml:space="preserve">, </w:t>
      </w:r>
      <w:r w:rsidRPr="008033FB">
        <w:rPr>
          <w:rStyle w:val="Accentuationlgre"/>
          <w:highlight w:val="lightGray"/>
        </w:rPr>
        <w:t>le contenu (les tâches sont à détailler en partie 2)</w:t>
      </w:r>
    </w:p>
    <w:tbl>
      <w:tblPr>
        <w:tblStyle w:val="Tramemoyenne1-Accent5"/>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966"/>
        <w:gridCol w:w="1151"/>
        <w:gridCol w:w="6950"/>
      </w:tblGrid>
      <w:tr w:rsidR="00FC71AB" w14:paraId="088A50C9" w14:textId="77777777" w:rsidTr="0000030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37567E40" w14:textId="77777777" w:rsidR="00FC71AB" w:rsidRDefault="00FC71AB" w:rsidP="00000303">
            <w:pPr>
              <w:spacing w:before="120"/>
            </w:pPr>
            <w:r>
              <w:t>Lot</w:t>
            </w:r>
          </w:p>
        </w:tc>
        <w:tc>
          <w:tcPr>
            <w:tcW w:w="11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0C363AB0" w14:textId="77777777" w:rsidR="00FC71AB" w:rsidRDefault="00FC71AB" w:rsidP="00000303">
            <w:pPr>
              <w:spacing w:before="120"/>
              <w:cnfStyle w:val="100000000000" w:firstRow="1" w:lastRow="0" w:firstColumn="0" w:lastColumn="0" w:oddVBand="0" w:evenVBand="0" w:oddHBand="0" w:evenHBand="0" w:firstRowFirstColumn="0" w:firstRowLastColumn="0" w:lastRowFirstColumn="0" w:lastRowLastColumn="0"/>
            </w:pPr>
            <w:r>
              <w:t xml:space="preserve">Budget </w:t>
            </w:r>
          </w:p>
        </w:tc>
        <w:tc>
          <w:tcPr>
            <w:tcW w:w="6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14:paraId="177638D3" w14:textId="77777777" w:rsidR="00FC71AB" w:rsidRDefault="00FC71AB" w:rsidP="00000303">
            <w:pPr>
              <w:spacing w:before="120"/>
              <w:cnfStyle w:val="100000000000" w:firstRow="1" w:lastRow="0" w:firstColumn="0" w:lastColumn="0" w:oddVBand="0" w:evenVBand="0" w:oddHBand="0" w:evenHBand="0" w:firstRowFirstColumn="0" w:firstRowLastColumn="0" w:lastRowFirstColumn="0" w:lastRowLastColumn="0"/>
            </w:pPr>
            <w:r>
              <w:t>Contenu</w:t>
            </w:r>
          </w:p>
        </w:tc>
      </w:tr>
      <w:tr w:rsidR="00FC71AB" w14:paraId="5CC039B9" w14:textId="77777777" w:rsidTr="00000303">
        <w:trPr>
          <w:trHeight w:val="680"/>
        </w:trPr>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vAlign w:val="center"/>
          </w:tcPr>
          <w:p w14:paraId="3D49EB30" w14:textId="77777777" w:rsidR="00FC71AB" w:rsidRPr="009F2DF9" w:rsidRDefault="00FC71AB" w:rsidP="00000303">
            <w:pPr>
              <w:pStyle w:val="Sansinterligne"/>
              <w:spacing w:before="120" w:after="120"/>
            </w:pPr>
            <w:r>
              <w:t>Lot 1</w:t>
            </w:r>
          </w:p>
        </w:tc>
        <w:tc>
          <w:tcPr>
            <w:tcW w:w="1151" w:type="dxa"/>
            <w:vAlign w:val="center"/>
          </w:tcPr>
          <w:p w14:paraId="57D064CE" w14:textId="77777777" w:rsidR="00FC71AB" w:rsidRPr="009F2DF9" w:rsidRDefault="00FC71AB" w:rsidP="00000303">
            <w:pPr>
              <w:pStyle w:val="Sansinterligne"/>
              <w:spacing w:before="120" w:after="120"/>
              <w:cnfStyle w:val="000000000000" w:firstRow="0" w:lastRow="0" w:firstColumn="0" w:lastColumn="0" w:oddVBand="0" w:evenVBand="0" w:oddHBand="0" w:evenHBand="0" w:firstRowFirstColumn="0" w:firstRowLastColumn="0" w:lastRowFirstColumn="0" w:lastRowLastColumn="0"/>
            </w:pPr>
            <w:r>
              <w:t>… k€</w:t>
            </w:r>
          </w:p>
        </w:tc>
        <w:tc>
          <w:tcPr>
            <w:tcW w:w="6950" w:type="dxa"/>
            <w:vAlign w:val="center"/>
          </w:tcPr>
          <w:p w14:paraId="70B820E7" w14:textId="77777777" w:rsidR="00FC71AB" w:rsidRPr="009F2DF9" w:rsidRDefault="00FC71AB" w:rsidP="00000303">
            <w:pPr>
              <w:pStyle w:val="Sansinterligne"/>
              <w:spacing w:before="120" w:after="120"/>
              <w:cnfStyle w:val="000000000000" w:firstRow="0" w:lastRow="0" w:firstColumn="0" w:lastColumn="0" w:oddVBand="0" w:evenVBand="0" w:oddHBand="0" w:evenHBand="0" w:firstRowFirstColumn="0" w:firstRowLastColumn="0" w:lastRowFirstColumn="0" w:lastRowLastColumn="0"/>
            </w:pPr>
          </w:p>
        </w:tc>
      </w:tr>
      <w:tr w:rsidR="00FC71AB" w14:paraId="299C12CA" w14:textId="77777777" w:rsidTr="00000303">
        <w:trPr>
          <w:trHeight w:val="680"/>
        </w:trPr>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vAlign w:val="center"/>
          </w:tcPr>
          <w:p w14:paraId="55736890" w14:textId="77777777" w:rsidR="00FC71AB" w:rsidRPr="009F2DF9" w:rsidRDefault="00FC71AB" w:rsidP="00000303">
            <w:pPr>
              <w:pStyle w:val="Sansinterligne"/>
              <w:spacing w:before="120" w:after="120"/>
            </w:pPr>
            <w:r>
              <w:t>…</w:t>
            </w:r>
          </w:p>
        </w:tc>
        <w:tc>
          <w:tcPr>
            <w:tcW w:w="1151" w:type="dxa"/>
            <w:vAlign w:val="center"/>
          </w:tcPr>
          <w:p w14:paraId="477F4DE7" w14:textId="77777777" w:rsidR="00FC71AB" w:rsidRPr="009F2DF9" w:rsidRDefault="00FC71AB" w:rsidP="00000303">
            <w:pPr>
              <w:pStyle w:val="Sansinterligne"/>
              <w:spacing w:before="120" w:after="120"/>
              <w:cnfStyle w:val="000000000000" w:firstRow="0" w:lastRow="0" w:firstColumn="0" w:lastColumn="0" w:oddVBand="0" w:evenVBand="0" w:oddHBand="0" w:evenHBand="0" w:firstRowFirstColumn="0" w:firstRowLastColumn="0" w:lastRowFirstColumn="0" w:lastRowLastColumn="0"/>
            </w:pPr>
          </w:p>
        </w:tc>
        <w:tc>
          <w:tcPr>
            <w:tcW w:w="6950" w:type="dxa"/>
            <w:vAlign w:val="center"/>
          </w:tcPr>
          <w:p w14:paraId="79DC7ED7" w14:textId="77777777" w:rsidR="00FC71AB" w:rsidRPr="009F2DF9" w:rsidRDefault="00FC71AB" w:rsidP="00000303">
            <w:pPr>
              <w:pStyle w:val="Sansinterligne"/>
              <w:spacing w:before="120" w:after="120"/>
              <w:cnfStyle w:val="000000000000" w:firstRow="0" w:lastRow="0" w:firstColumn="0" w:lastColumn="0" w:oddVBand="0" w:evenVBand="0" w:oddHBand="0" w:evenHBand="0" w:firstRowFirstColumn="0" w:firstRowLastColumn="0" w:lastRowFirstColumn="0" w:lastRowLastColumn="0"/>
            </w:pPr>
          </w:p>
        </w:tc>
      </w:tr>
    </w:tbl>
    <w:p w14:paraId="2C9BC090" w14:textId="77777777" w:rsidR="008B614F" w:rsidRDefault="008B614F" w:rsidP="00861B0B"/>
    <w:p w14:paraId="00A7C4F7" w14:textId="77777777" w:rsidR="00A65410" w:rsidRPr="002727D6" w:rsidRDefault="00A65410" w:rsidP="0040283B">
      <w:pPr>
        <w:pStyle w:val="Titre3"/>
      </w:pPr>
      <w:bookmarkStart w:id="49" w:name="_Toc418604115"/>
      <w:bookmarkStart w:id="50" w:name="_Toc418604814"/>
      <w:bookmarkStart w:id="51" w:name="_Toc195779988"/>
      <w:r w:rsidRPr="002727D6">
        <w:lastRenderedPageBreak/>
        <w:t>Livrables</w:t>
      </w:r>
      <w:bookmarkEnd w:id="49"/>
      <w:bookmarkEnd w:id="50"/>
      <w:bookmarkEnd w:id="51"/>
    </w:p>
    <w:tbl>
      <w:tblPr>
        <w:tblStyle w:val="TableauListe3-Accentuation5"/>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6"/>
        <w:gridCol w:w="709"/>
        <w:gridCol w:w="5946"/>
        <w:gridCol w:w="1566"/>
      </w:tblGrid>
      <w:tr w:rsidR="00FC71AB" w14:paraId="7C59F0F8" w14:textId="77777777" w:rsidTr="00FC71AB">
        <w:trPr>
          <w:cnfStyle w:val="100000000000" w:firstRow="1" w:lastRow="0" w:firstColumn="0" w:lastColumn="0" w:oddVBand="0" w:evenVBand="0" w:oddHBand="0" w:evenHBand="0" w:firstRowFirstColumn="0" w:firstRowLastColumn="0" w:lastRowFirstColumn="0" w:lastRowLastColumn="0"/>
          <w:trHeight w:val="792"/>
        </w:trPr>
        <w:tc>
          <w:tcPr>
            <w:cnfStyle w:val="001000000100" w:firstRow="0" w:lastRow="0" w:firstColumn="1" w:lastColumn="0" w:oddVBand="0" w:evenVBand="0" w:oddHBand="0" w:evenHBand="0" w:firstRowFirstColumn="1" w:firstRowLastColumn="0" w:lastRowFirstColumn="0" w:lastRowLastColumn="0"/>
            <w:tcW w:w="846" w:type="dxa"/>
            <w:shd w:val="clear" w:color="auto" w:fill="0070C0"/>
            <w:vAlign w:val="center"/>
          </w:tcPr>
          <w:p w14:paraId="668AB8A7" w14:textId="4D4A9164" w:rsidR="00FC71AB" w:rsidRPr="00126DF6" w:rsidRDefault="00FC71AB" w:rsidP="00FC71AB">
            <w:pPr>
              <w:spacing w:before="120"/>
              <w:jc w:val="center"/>
            </w:pPr>
            <w:r w:rsidRPr="00126DF6">
              <w:t>Lot</w:t>
            </w:r>
            <w:r>
              <w:t xml:space="preserve"> ou </w:t>
            </w:r>
            <w:r w:rsidRPr="00126DF6">
              <w:t>T</w:t>
            </w:r>
            <w:r>
              <w:t>âche</w:t>
            </w:r>
          </w:p>
        </w:tc>
        <w:tc>
          <w:tcPr>
            <w:tcW w:w="709" w:type="dxa"/>
            <w:shd w:val="clear" w:color="auto" w:fill="0070C0"/>
            <w:vAlign w:val="center"/>
          </w:tcPr>
          <w:p w14:paraId="72DACDA2" w14:textId="256876DE" w:rsidR="00FC71AB" w:rsidRPr="00126DF6" w:rsidRDefault="00FC71AB" w:rsidP="00FC71AB">
            <w:pPr>
              <w:spacing w:before="120"/>
              <w:jc w:val="center"/>
              <w:cnfStyle w:val="100000000000" w:firstRow="1" w:lastRow="0" w:firstColumn="0" w:lastColumn="0" w:oddVBand="0" w:evenVBand="0" w:oddHBand="0" w:evenHBand="0" w:firstRowFirstColumn="0" w:firstRowLastColumn="0" w:lastRowFirstColumn="0" w:lastRowLastColumn="0"/>
            </w:pPr>
            <w:r w:rsidRPr="00126DF6">
              <w:t>Réf</w:t>
            </w:r>
          </w:p>
        </w:tc>
        <w:tc>
          <w:tcPr>
            <w:tcW w:w="5946" w:type="dxa"/>
            <w:shd w:val="clear" w:color="auto" w:fill="0070C0"/>
            <w:vAlign w:val="center"/>
          </w:tcPr>
          <w:p w14:paraId="4F0FC06E" w14:textId="77777777" w:rsidR="00FC71AB" w:rsidRPr="00126DF6" w:rsidRDefault="00FC71AB" w:rsidP="00FC71AB">
            <w:pPr>
              <w:spacing w:before="120"/>
              <w:jc w:val="left"/>
              <w:cnfStyle w:val="100000000000" w:firstRow="1" w:lastRow="0" w:firstColumn="0" w:lastColumn="0" w:oddVBand="0" w:evenVBand="0" w:oddHBand="0" w:evenHBand="0" w:firstRowFirstColumn="0" w:firstRowLastColumn="0" w:lastRowFirstColumn="0" w:lastRowLastColumn="0"/>
            </w:pPr>
            <w:r w:rsidRPr="00126DF6">
              <w:t>Intitulé</w:t>
            </w:r>
          </w:p>
        </w:tc>
        <w:tc>
          <w:tcPr>
            <w:tcW w:w="1566" w:type="dxa"/>
            <w:shd w:val="clear" w:color="auto" w:fill="0070C0"/>
            <w:vAlign w:val="center"/>
          </w:tcPr>
          <w:p w14:paraId="41CEBF52" w14:textId="77777777" w:rsidR="00FC71AB" w:rsidRPr="00126DF6" w:rsidRDefault="00FC71AB" w:rsidP="00FC71AB">
            <w:pPr>
              <w:spacing w:before="120"/>
              <w:jc w:val="center"/>
              <w:cnfStyle w:val="100000000000" w:firstRow="1" w:lastRow="0" w:firstColumn="0" w:lastColumn="0" w:oddVBand="0" w:evenVBand="0" w:oddHBand="0" w:evenHBand="0" w:firstRowFirstColumn="0" w:firstRowLastColumn="0" w:lastRowFirstColumn="0" w:lastRowLastColumn="0"/>
            </w:pPr>
            <w:r w:rsidRPr="00126DF6">
              <w:t>Date prévisionnelle de livraison</w:t>
            </w:r>
          </w:p>
        </w:tc>
      </w:tr>
      <w:tr w:rsidR="00FC71AB" w14:paraId="3C18A75E" w14:textId="77777777" w:rsidTr="00FC71A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217E5880" w14:textId="77777777" w:rsidR="00FC71AB" w:rsidRPr="00922D48" w:rsidRDefault="00FC71AB" w:rsidP="002727D6">
            <w:pPr>
              <w:jc w:val="center"/>
            </w:pPr>
            <w:r>
              <w:t>T 0.1</w:t>
            </w:r>
          </w:p>
        </w:tc>
        <w:tc>
          <w:tcPr>
            <w:tcW w:w="709" w:type="dxa"/>
            <w:shd w:val="clear" w:color="auto" w:fill="DBE5F1" w:themeFill="accent1" w:themeFillTint="33"/>
            <w:vAlign w:val="center"/>
          </w:tcPr>
          <w:p w14:paraId="0715EA77" w14:textId="77777777" w:rsidR="00FC71AB" w:rsidRPr="00922D48" w:rsidRDefault="00FC71AB" w:rsidP="002727D6">
            <w:pPr>
              <w:jc w:val="center"/>
              <w:cnfStyle w:val="000000100000" w:firstRow="0" w:lastRow="0" w:firstColumn="0" w:lastColumn="0" w:oddVBand="0" w:evenVBand="0" w:oddHBand="1" w:evenHBand="0" w:firstRowFirstColumn="0" w:firstRowLastColumn="0" w:lastRowFirstColumn="0" w:lastRowLastColumn="0"/>
            </w:pPr>
            <w:r w:rsidRPr="00922D48">
              <w:t>L1</w:t>
            </w:r>
          </w:p>
        </w:tc>
        <w:tc>
          <w:tcPr>
            <w:tcW w:w="5946" w:type="dxa"/>
            <w:vAlign w:val="center"/>
          </w:tcPr>
          <w:p w14:paraId="6ED0810A" w14:textId="77777777" w:rsidR="00FC71AB" w:rsidRPr="00922D48" w:rsidRDefault="00FC71AB" w:rsidP="006D7256">
            <w:pPr>
              <w:pStyle w:val="Sansinterligne"/>
              <w:cnfStyle w:val="000000100000" w:firstRow="0" w:lastRow="0" w:firstColumn="0" w:lastColumn="0" w:oddVBand="0" w:evenVBand="0" w:oddHBand="1" w:evenHBand="0" w:firstRowFirstColumn="0" w:firstRowLastColumn="0" w:lastRowFirstColumn="0" w:lastRowLastColumn="0"/>
            </w:pPr>
            <w:r w:rsidRPr="00922D48">
              <w:t>Titre</w:t>
            </w:r>
          </w:p>
          <w:p w14:paraId="4FF3441C" w14:textId="77777777" w:rsidR="00FC71AB" w:rsidRPr="004F15E5" w:rsidRDefault="00FC71AB" w:rsidP="006D7256">
            <w:pPr>
              <w:pStyle w:val="Sansinterligne"/>
              <w:cnfStyle w:val="000000100000" w:firstRow="0" w:lastRow="0" w:firstColumn="0" w:lastColumn="0" w:oddVBand="0" w:evenVBand="0" w:oddHBand="1" w:evenHBand="0" w:firstRowFirstColumn="0" w:firstRowLastColumn="0" w:lastRowFirstColumn="0" w:lastRowLastColumn="0"/>
            </w:pPr>
            <w:r>
              <w:t>Descriptif</w:t>
            </w:r>
          </w:p>
        </w:tc>
        <w:tc>
          <w:tcPr>
            <w:tcW w:w="1566" w:type="dxa"/>
            <w:vAlign w:val="center"/>
          </w:tcPr>
          <w:p w14:paraId="40BE42C2" w14:textId="77777777" w:rsidR="00FC71AB" w:rsidRPr="004F15E5" w:rsidRDefault="00FC71AB" w:rsidP="002727D6">
            <w:pPr>
              <w:jc w:val="center"/>
              <w:cnfStyle w:val="000000100000" w:firstRow="0" w:lastRow="0" w:firstColumn="0" w:lastColumn="0" w:oddVBand="0" w:evenVBand="0" w:oddHBand="1" w:evenHBand="0" w:firstRowFirstColumn="0" w:firstRowLastColumn="0" w:lastRowFirstColumn="0" w:lastRowLastColumn="0"/>
            </w:pPr>
            <w:r>
              <w:t>T0 + … mois</w:t>
            </w:r>
          </w:p>
        </w:tc>
      </w:tr>
      <w:tr w:rsidR="00FC71AB" w14:paraId="26AAF672" w14:textId="77777777" w:rsidTr="00FC71AB">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18D98915" w14:textId="77777777" w:rsidR="00FC71AB" w:rsidRDefault="00FC71AB" w:rsidP="002727D6">
            <w:pPr>
              <w:jc w:val="center"/>
            </w:pPr>
            <w:r>
              <w:t>…</w:t>
            </w:r>
          </w:p>
        </w:tc>
        <w:tc>
          <w:tcPr>
            <w:tcW w:w="709" w:type="dxa"/>
            <w:shd w:val="clear" w:color="auto" w:fill="DBE5F1" w:themeFill="accent1" w:themeFillTint="33"/>
            <w:vAlign w:val="center"/>
          </w:tcPr>
          <w:p w14:paraId="6C6CAC7D" w14:textId="77777777" w:rsidR="00FC71AB" w:rsidRDefault="00FC71AB" w:rsidP="002727D6">
            <w:pPr>
              <w:jc w:val="center"/>
              <w:cnfStyle w:val="000000000000" w:firstRow="0" w:lastRow="0" w:firstColumn="0" w:lastColumn="0" w:oddVBand="0" w:evenVBand="0" w:oddHBand="0" w:evenHBand="0" w:firstRowFirstColumn="0" w:firstRowLastColumn="0" w:lastRowFirstColumn="0" w:lastRowLastColumn="0"/>
            </w:pPr>
            <w:r>
              <w:t>…</w:t>
            </w:r>
          </w:p>
        </w:tc>
        <w:tc>
          <w:tcPr>
            <w:tcW w:w="5946" w:type="dxa"/>
            <w:vAlign w:val="center"/>
          </w:tcPr>
          <w:p w14:paraId="20222AA7" w14:textId="77777777" w:rsidR="00FC71AB" w:rsidRDefault="00FC71AB" w:rsidP="006D7256">
            <w:pPr>
              <w:pStyle w:val="Sansinterligne"/>
              <w:cnfStyle w:val="000000000000" w:firstRow="0" w:lastRow="0" w:firstColumn="0" w:lastColumn="0" w:oddVBand="0" w:evenVBand="0" w:oddHBand="0" w:evenHBand="0" w:firstRowFirstColumn="0" w:firstRowLastColumn="0" w:lastRowFirstColumn="0" w:lastRowLastColumn="0"/>
            </w:pPr>
            <w:r>
              <w:t>…</w:t>
            </w:r>
          </w:p>
        </w:tc>
        <w:tc>
          <w:tcPr>
            <w:tcW w:w="1566" w:type="dxa"/>
            <w:vAlign w:val="center"/>
          </w:tcPr>
          <w:p w14:paraId="5D5450CC" w14:textId="77777777" w:rsidR="00FC71AB" w:rsidRDefault="00FC71AB" w:rsidP="006D7256">
            <w:pPr>
              <w:pStyle w:val="Sansinterligne"/>
              <w:cnfStyle w:val="000000000000" w:firstRow="0" w:lastRow="0" w:firstColumn="0" w:lastColumn="0" w:oddVBand="0" w:evenVBand="0" w:oddHBand="0" w:evenHBand="0" w:firstRowFirstColumn="0" w:firstRowLastColumn="0" w:lastRowFirstColumn="0" w:lastRowLastColumn="0"/>
            </w:pPr>
          </w:p>
        </w:tc>
      </w:tr>
    </w:tbl>
    <w:p w14:paraId="544896A6" w14:textId="68C15F7F" w:rsidR="00A65410" w:rsidRPr="00AF4185" w:rsidRDefault="00A65410" w:rsidP="002727D6">
      <w:pPr>
        <w:pStyle w:val="Titre2"/>
      </w:pPr>
      <w:bookmarkStart w:id="52" w:name="_Toc418604116"/>
      <w:bookmarkStart w:id="53" w:name="_Toc418604815"/>
      <w:bookmarkStart w:id="54" w:name="_Toc195779989"/>
      <w:r w:rsidRPr="00A65410">
        <w:t>Calendrier</w:t>
      </w:r>
      <w:bookmarkStart w:id="55" w:name="_Toc418603970"/>
      <w:bookmarkStart w:id="56" w:name="_Toc418604117"/>
      <w:bookmarkStart w:id="57" w:name="_Toc194566310"/>
      <w:bookmarkStart w:id="58" w:name="_Toc194567183"/>
      <w:bookmarkStart w:id="59" w:name="_Toc195085680"/>
      <w:bookmarkEnd w:id="55"/>
      <w:bookmarkEnd w:id="56"/>
      <w:bookmarkEnd w:id="57"/>
      <w:bookmarkEnd w:id="58"/>
      <w:bookmarkEnd w:id="59"/>
      <w:bookmarkEnd w:id="52"/>
      <w:bookmarkEnd w:id="53"/>
      <w:bookmarkEnd w:id="54"/>
    </w:p>
    <w:p w14:paraId="7FC841BB" w14:textId="6D35292D" w:rsidR="00A65410" w:rsidRPr="002727D6" w:rsidRDefault="00A65410" w:rsidP="0040283B">
      <w:pPr>
        <w:pStyle w:val="Titre3"/>
      </w:pPr>
      <w:bookmarkStart w:id="60" w:name="_Toc418604118"/>
      <w:bookmarkStart w:id="61" w:name="_Toc418604816"/>
      <w:bookmarkStart w:id="62" w:name="_Toc195779990"/>
      <w:r w:rsidRPr="002727D6">
        <w:t>Planning indicatif du projet</w:t>
      </w:r>
      <w:bookmarkEnd w:id="60"/>
      <w:bookmarkEnd w:id="61"/>
      <w:bookmarkEnd w:id="62"/>
      <w:r w:rsidRPr="002727D6">
        <w:t xml:space="preserve"> </w:t>
      </w:r>
    </w:p>
    <w:p w14:paraId="6C61B42E" w14:textId="19ECCD82" w:rsidR="000E7F97" w:rsidRPr="008B614F" w:rsidRDefault="000E7F97" w:rsidP="000E7F97">
      <w:r w:rsidRPr="008B614F">
        <w:t>Préciser</w:t>
      </w:r>
      <w:r w:rsidR="006D7256">
        <w:t xml:space="preserve"> </w:t>
      </w:r>
      <w:r w:rsidRPr="008B614F">
        <w:t>le T0 du projet</w:t>
      </w:r>
      <w:r>
        <w:t xml:space="preserve"> (date des premiers travaux)</w:t>
      </w:r>
      <w:r w:rsidRPr="008B614F">
        <w:t xml:space="preserve"> : </w:t>
      </w:r>
    </w:p>
    <w:p w14:paraId="25D29B29" w14:textId="6F57D4CF" w:rsidR="00DB674D" w:rsidRDefault="00DB674D" w:rsidP="00861B0B">
      <w:r w:rsidRPr="00F220B0">
        <w:t>Planning détaillé</w:t>
      </w:r>
      <w:r>
        <w:t xml:space="preserve"> type Gantt</w:t>
      </w:r>
      <w:r w:rsidR="000E7F97">
        <w:t xml:space="preserve"> (sans référence à des dates précises, indiquer T0 + XX mois)</w:t>
      </w:r>
    </w:p>
    <w:p w14:paraId="69C412D0" w14:textId="2C27753D" w:rsidR="009D6086" w:rsidRPr="00B752D9" w:rsidRDefault="00FA53E7" w:rsidP="00861B0B">
      <w:pPr>
        <w:rPr>
          <w:i/>
          <w:iCs/>
        </w:rPr>
      </w:pPr>
      <w:r w:rsidRPr="00B17B48">
        <w:rPr>
          <w:i/>
          <w:iCs/>
          <w:highlight w:val="lightGray"/>
        </w:rPr>
        <w:t>Insérer ici</w:t>
      </w:r>
    </w:p>
    <w:p w14:paraId="48A7A7E2" w14:textId="77777777" w:rsidR="00FA53E7" w:rsidRPr="007653C1" w:rsidRDefault="00FA53E7" w:rsidP="00861B0B"/>
    <w:p w14:paraId="58D69EA3" w14:textId="178D1A6D" w:rsidR="00A65410" w:rsidRPr="000E7F97" w:rsidRDefault="00A65410" w:rsidP="0040283B">
      <w:pPr>
        <w:pStyle w:val="Titre3"/>
      </w:pPr>
      <w:bookmarkStart w:id="63" w:name="_Toc418604119"/>
      <w:bookmarkStart w:id="64" w:name="_Toc418604817"/>
      <w:bookmarkStart w:id="65" w:name="_Toc195779991"/>
      <w:r w:rsidRPr="000E7F97">
        <w:t xml:space="preserve">Étapes-clés </w:t>
      </w:r>
      <w:bookmarkEnd w:id="63"/>
      <w:bookmarkEnd w:id="64"/>
      <w:r w:rsidR="002A681D">
        <w:t>envisagé</w:t>
      </w:r>
      <w:r w:rsidR="00535238">
        <w:t>e</w:t>
      </w:r>
      <w:r w:rsidR="002A681D">
        <w:t>s</w:t>
      </w:r>
      <w:bookmarkEnd w:id="65"/>
    </w:p>
    <w:p w14:paraId="03986E11" w14:textId="68A1950A" w:rsidR="003F6A17" w:rsidRPr="008B1A9C" w:rsidRDefault="003F6A17" w:rsidP="00861B0B">
      <w:pPr>
        <w:rPr>
          <w:rStyle w:val="Accentuationlgre"/>
          <w:highlight w:val="lightGray"/>
        </w:rPr>
      </w:pPr>
      <w:r w:rsidRPr="008B1A9C">
        <w:rPr>
          <w:rStyle w:val="Accentuationlgre"/>
          <w:highlight w:val="lightGray"/>
        </w:rPr>
        <w:t xml:space="preserve">Les étapes-clés sont les réunions à organiser entre l’ADEME et les </w:t>
      </w:r>
      <w:r w:rsidR="009D6086" w:rsidRPr="008B1A9C">
        <w:rPr>
          <w:rStyle w:val="Accentuationlgre"/>
          <w:highlight w:val="lightGray"/>
        </w:rPr>
        <w:t xml:space="preserve">partenaires pour assurer le </w:t>
      </w:r>
      <w:r w:rsidRPr="008B1A9C">
        <w:rPr>
          <w:rStyle w:val="Accentuationlgre"/>
          <w:highlight w:val="lightGray"/>
        </w:rPr>
        <w:t xml:space="preserve">suivi </w:t>
      </w:r>
      <w:r w:rsidR="009D6086" w:rsidRPr="008B1A9C">
        <w:rPr>
          <w:rStyle w:val="Accentuationlgre"/>
          <w:highlight w:val="lightGray"/>
        </w:rPr>
        <w:t>technique et financier du projet en cours</w:t>
      </w:r>
      <w:r w:rsidRPr="008B1A9C">
        <w:rPr>
          <w:rStyle w:val="Accentuationlgre"/>
          <w:highlight w:val="lightGray"/>
        </w:rPr>
        <w:t>.</w:t>
      </w:r>
    </w:p>
    <w:p w14:paraId="64E9DF46" w14:textId="5AD1515D" w:rsidR="003F6A17" w:rsidRPr="009D6086" w:rsidRDefault="003F6A17" w:rsidP="00861B0B">
      <w:pPr>
        <w:rPr>
          <w:rStyle w:val="Accentuationlgre"/>
          <w:highlight w:val="lightGray"/>
        </w:rPr>
      </w:pPr>
      <w:r w:rsidRPr="009D6086">
        <w:rPr>
          <w:rStyle w:val="Accentuationlgre"/>
          <w:highlight w:val="lightGray"/>
        </w:rPr>
        <w:t xml:space="preserve">Il est idéalement souhaité une étape-clé par an, placées à des moments clés </w:t>
      </w:r>
      <w:r w:rsidR="009D6086">
        <w:rPr>
          <w:rStyle w:val="Accentuationlgre"/>
          <w:highlight w:val="lightGray"/>
        </w:rPr>
        <w:t xml:space="preserve">(fin de lot, résultats importants, prises de décisions) </w:t>
      </w:r>
      <w:r w:rsidRPr="009D6086">
        <w:rPr>
          <w:rStyle w:val="Accentuationlgre"/>
          <w:highlight w:val="lightGray"/>
        </w:rPr>
        <w:t>pour une discussion entre partenaires et ADEME</w:t>
      </w:r>
      <w:r w:rsidR="009D6086">
        <w:rPr>
          <w:rStyle w:val="Accentuationlgre"/>
          <w:highlight w:val="lightGray"/>
        </w:rPr>
        <w:t>.</w:t>
      </w:r>
      <w:r w:rsidRPr="009D6086">
        <w:rPr>
          <w:rStyle w:val="Accentuationlgre"/>
          <w:highlight w:val="lightGray"/>
        </w:rPr>
        <w:t xml:space="preserve"> </w:t>
      </w:r>
    </w:p>
    <w:p w14:paraId="4BA1352C" w14:textId="487E0D69" w:rsidR="003F6A17" w:rsidRPr="00AF4185" w:rsidRDefault="003F6A17" w:rsidP="00861B0B">
      <w:r>
        <w:t>Proposition de calendrier d’étape-clés sur la base du planning indicatif du projet :</w:t>
      </w:r>
    </w:p>
    <w:tbl>
      <w:tblPr>
        <w:tblW w:w="95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872"/>
        <w:gridCol w:w="1561"/>
        <w:gridCol w:w="7143"/>
      </w:tblGrid>
      <w:tr w:rsidR="00A65410" w:rsidRPr="00AF4185" w14:paraId="50615577" w14:textId="77777777" w:rsidTr="009135CA">
        <w:tc>
          <w:tcPr>
            <w:tcW w:w="872" w:type="dxa"/>
            <w:shd w:val="clear" w:color="auto" w:fill="0070C0"/>
          </w:tcPr>
          <w:p w14:paraId="033B8177" w14:textId="431DEFC6" w:rsidR="00A65410" w:rsidRPr="003F6A17" w:rsidRDefault="00A65410" w:rsidP="003F6A17">
            <w:pPr>
              <w:spacing w:before="120"/>
              <w:jc w:val="center"/>
              <w:rPr>
                <w:b/>
                <w:bCs/>
                <w:color w:val="FFFFFF" w:themeColor="background1"/>
                <w:highlight w:val="lightGray"/>
              </w:rPr>
            </w:pPr>
            <w:r w:rsidRPr="003F6A17">
              <w:rPr>
                <w:b/>
                <w:bCs/>
                <w:color w:val="FFFFFF" w:themeColor="background1"/>
              </w:rPr>
              <w:t>Etape–clé</w:t>
            </w:r>
          </w:p>
        </w:tc>
        <w:tc>
          <w:tcPr>
            <w:tcW w:w="1250" w:type="dxa"/>
            <w:shd w:val="clear" w:color="auto" w:fill="0070C0"/>
            <w:vAlign w:val="center"/>
          </w:tcPr>
          <w:p w14:paraId="1CE27525" w14:textId="77777777" w:rsidR="00A65410" w:rsidRPr="003F6A17" w:rsidRDefault="00A65410" w:rsidP="003F6A17">
            <w:pPr>
              <w:spacing w:before="120"/>
              <w:jc w:val="center"/>
              <w:rPr>
                <w:b/>
                <w:bCs/>
                <w:color w:val="FFFFFF" w:themeColor="background1"/>
                <w:highlight w:val="lightGray"/>
              </w:rPr>
            </w:pPr>
            <w:r w:rsidRPr="003F6A17">
              <w:rPr>
                <w:b/>
                <w:bCs/>
                <w:color w:val="FFFFFF" w:themeColor="background1"/>
              </w:rPr>
              <w:t>Date prévisionnelle</w:t>
            </w:r>
          </w:p>
        </w:tc>
        <w:tc>
          <w:tcPr>
            <w:tcW w:w="7454" w:type="dxa"/>
            <w:shd w:val="clear" w:color="auto" w:fill="0070C0"/>
            <w:vAlign w:val="center"/>
          </w:tcPr>
          <w:p w14:paraId="36B4C7CA" w14:textId="77777777" w:rsidR="00A65410" w:rsidRPr="003F6A17" w:rsidRDefault="00A65410" w:rsidP="003F6A17">
            <w:pPr>
              <w:spacing w:before="120"/>
              <w:jc w:val="left"/>
              <w:rPr>
                <w:b/>
                <w:bCs/>
                <w:color w:val="FFFFFF" w:themeColor="background1"/>
                <w:highlight w:val="lightGray"/>
              </w:rPr>
            </w:pPr>
            <w:r w:rsidRPr="003F6A17">
              <w:rPr>
                <w:b/>
                <w:bCs/>
                <w:color w:val="FFFFFF" w:themeColor="background1"/>
              </w:rPr>
              <w:t>Evénements correspondants</w:t>
            </w:r>
          </w:p>
        </w:tc>
      </w:tr>
      <w:tr w:rsidR="00A65410" w:rsidRPr="00AF4185" w14:paraId="26A4C2B1" w14:textId="77777777" w:rsidTr="009135CA">
        <w:tc>
          <w:tcPr>
            <w:tcW w:w="872" w:type="dxa"/>
            <w:shd w:val="clear" w:color="auto" w:fill="auto"/>
          </w:tcPr>
          <w:p w14:paraId="4118A234" w14:textId="77777777" w:rsidR="00A65410" w:rsidRPr="00AF4185" w:rsidRDefault="00A65410" w:rsidP="007F510E">
            <w:pPr>
              <w:rPr>
                <w:highlight w:val="lightGray"/>
              </w:rPr>
            </w:pPr>
            <w:r w:rsidRPr="00AF4185">
              <w:t>1</w:t>
            </w:r>
          </w:p>
        </w:tc>
        <w:tc>
          <w:tcPr>
            <w:tcW w:w="1250" w:type="dxa"/>
            <w:shd w:val="clear" w:color="auto" w:fill="auto"/>
            <w:vAlign w:val="center"/>
          </w:tcPr>
          <w:p w14:paraId="691374E9" w14:textId="5A254380" w:rsidR="00A65410" w:rsidRPr="00AF4185" w:rsidRDefault="00A65410" w:rsidP="007F510E">
            <w:pPr>
              <w:rPr>
                <w:highlight w:val="lightGray"/>
              </w:rPr>
            </w:pPr>
            <w:r w:rsidRPr="00AF4185">
              <w:t>T0 + 6 mois</w:t>
            </w:r>
          </w:p>
        </w:tc>
        <w:tc>
          <w:tcPr>
            <w:tcW w:w="7454" w:type="dxa"/>
            <w:shd w:val="clear" w:color="auto" w:fill="auto"/>
          </w:tcPr>
          <w:p w14:paraId="012FED06" w14:textId="3E420683" w:rsidR="00A65410" w:rsidRPr="009D6086" w:rsidRDefault="00A65410" w:rsidP="007F510E">
            <w:r w:rsidRPr="00AF4185">
              <w:t>Lot I « … » : fin des tâches 1.2 et 1.3</w:t>
            </w:r>
          </w:p>
        </w:tc>
      </w:tr>
      <w:tr w:rsidR="00A65410" w:rsidRPr="00AF4185" w14:paraId="0358490A" w14:textId="77777777" w:rsidTr="009135CA">
        <w:tc>
          <w:tcPr>
            <w:tcW w:w="872" w:type="dxa"/>
            <w:shd w:val="clear" w:color="auto" w:fill="auto"/>
          </w:tcPr>
          <w:p w14:paraId="19CDCD08" w14:textId="77777777" w:rsidR="00A65410" w:rsidRPr="00AF4185" w:rsidRDefault="00A65410" w:rsidP="007F510E">
            <w:pPr>
              <w:rPr>
                <w:highlight w:val="lightGray"/>
              </w:rPr>
            </w:pPr>
            <w:r w:rsidRPr="00AF4185">
              <w:t>2</w:t>
            </w:r>
          </w:p>
        </w:tc>
        <w:tc>
          <w:tcPr>
            <w:tcW w:w="1250" w:type="dxa"/>
            <w:shd w:val="clear" w:color="auto" w:fill="auto"/>
            <w:vAlign w:val="center"/>
          </w:tcPr>
          <w:p w14:paraId="073F6AE3" w14:textId="16F4B190" w:rsidR="00A65410" w:rsidRPr="00AF4185" w:rsidRDefault="00A65410" w:rsidP="007F510E">
            <w:pPr>
              <w:rPr>
                <w:highlight w:val="lightGray"/>
              </w:rPr>
            </w:pPr>
            <w:r w:rsidRPr="00AF4185">
              <w:t>T0 + 14 mois</w:t>
            </w:r>
          </w:p>
        </w:tc>
        <w:tc>
          <w:tcPr>
            <w:tcW w:w="7454" w:type="dxa"/>
            <w:shd w:val="clear" w:color="auto" w:fill="auto"/>
          </w:tcPr>
          <w:p w14:paraId="26F4406C" w14:textId="77777777" w:rsidR="00A65410" w:rsidRPr="00AF4185" w:rsidRDefault="00A65410" w:rsidP="007F510E">
            <w:pPr>
              <w:rPr>
                <w:highlight w:val="lightGray"/>
              </w:rPr>
            </w:pPr>
            <w:r w:rsidRPr="00AF4185">
              <w:t>Lot III « … » : fin de la tâche 3.1</w:t>
            </w:r>
          </w:p>
        </w:tc>
      </w:tr>
      <w:tr w:rsidR="007653C1" w:rsidRPr="00AF4185" w14:paraId="2EA68219" w14:textId="77777777" w:rsidTr="009135CA">
        <w:tc>
          <w:tcPr>
            <w:tcW w:w="872" w:type="dxa"/>
            <w:shd w:val="clear" w:color="auto" w:fill="auto"/>
          </w:tcPr>
          <w:p w14:paraId="7E81AFD1" w14:textId="403F7CB8" w:rsidR="007653C1" w:rsidRPr="00AF4185" w:rsidRDefault="007653C1" w:rsidP="007F510E">
            <w:r>
              <w:t>…</w:t>
            </w:r>
          </w:p>
        </w:tc>
        <w:tc>
          <w:tcPr>
            <w:tcW w:w="1250" w:type="dxa"/>
            <w:shd w:val="clear" w:color="auto" w:fill="auto"/>
            <w:vAlign w:val="center"/>
          </w:tcPr>
          <w:p w14:paraId="5042E9A0" w14:textId="77777777" w:rsidR="007653C1" w:rsidRPr="00AF4185" w:rsidRDefault="007653C1" w:rsidP="007F510E"/>
        </w:tc>
        <w:tc>
          <w:tcPr>
            <w:tcW w:w="7454" w:type="dxa"/>
            <w:shd w:val="clear" w:color="auto" w:fill="auto"/>
          </w:tcPr>
          <w:p w14:paraId="32096CFA" w14:textId="77777777" w:rsidR="007653C1" w:rsidRPr="00AF4185" w:rsidRDefault="007653C1" w:rsidP="007F510E"/>
        </w:tc>
      </w:tr>
    </w:tbl>
    <w:p w14:paraId="64448E51" w14:textId="47B8750A" w:rsidR="008B1A9C" w:rsidRPr="008B1A9C" w:rsidRDefault="008B1A9C" w:rsidP="00861B0B">
      <w:pPr>
        <w:rPr>
          <w:rStyle w:val="Accentuationlgre"/>
          <w:highlight w:val="lightGray"/>
        </w:rPr>
      </w:pPr>
    </w:p>
    <w:p w14:paraId="740DBD59" w14:textId="08454D49" w:rsidR="004D0E71" w:rsidRDefault="004D0E71" w:rsidP="00861B0B"/>
    <w:p w14:paraId="32DFA8C2" w14:textId="77777777" w:rsidR="00175F60" w:rsidRDefault="00175F60">
      <w:pPr>
        <w:spacing w:before="0" w:after="0"/>
        <w:jc w:val="left"/>
        <w:rPr>
          <w:rFonts w:cs="Arial"/>
          <w:b/>
          <w:bCs/>
          <w:caps/>
          <w:color w:val="1F497D" w:themeColor="text2"/>
          <w:kern w:val="32"/>
          <w:sz w:val="24"/>
          <w:szCs w:val="32"/>
        </w:rPr>
      </w:pPr>
      <w:bookmarkStart w:id="66" w:name="_Toc390788890"/>
      <w:r>
        <w:br w:type="page"/>
      </w:r>
    </w:p>
    <w:p w14:paraId="320EC0EA" w14:textId="1AA1239B" w:rsidR="007E2665" w:rsidRPr="0092325D" w:rsidRDefault="0058683C" w:rsidP="00861B0B">
      <w:pPr>
        <w:pStyle w:val="Titre1"/>
      </w:pPr>
      <w:bookmarkStart w:id="67" w:name="_Toc195779992"/>
      <w:r>
        <w:lastRenderedPageBreak/>
        <w:t>PARTIE</w:t>
      </w:r>
      <w:r w:rsidR="00E67B24">
        <w:t xml:space="preserve"> 2 : </w:t>
      </w:r>
      <w:r w:rsidR="00904059">
        <w:t xml:space="preserve">DESCRIPTION </w:t>
      </w:r>
      <w:r w:rsidR="00263E5D">
        <w:t xml:space="preserve">DETAILLEE </w:t>
      </w:r>
      <w:r w:rsidR="00904059">
        <w:t>DES TACHES</w:t>
      </w:r>
      <w:bookmarkEnd w:id="67"/>
    </w:p>
    <w:p w14:paraId="2E5E59E5" w14:textId="77777777" w:rsidR="00B60C49" w:rsidRDefault="00290E55" w:rsidP="00B60C49">
      <w:pPr>
        <w:jc w:val="center"/>
        <w:rPr>
          <w:b/>
          <w:i/>
          <w:color w:val="FF0000"/>
          <w:sz w:val="24"/>
        </w:rPr>
      </w:pPr>
      <w:r w:rsidRPr="000A7C3E">
        <w:rPr>
          <w:b/>
          <w:i/>
          <w:color w:val="FF0000"/>
          <w:sz w:val="24"/>
        </w:rPr>
        <w:t>Une fiche par tâche</w:t>
      </w:r>
    </w:p>
    <w:p w14:paraId="7DD94C79" w14:textId="79E00477" w:rsidR="00290E55" w:rsidRPr="007E2823" w:rsidRDefault="00290E55" w:rsidP="00290E55">
      <w:pPr>
        <w:rPr>
          <w:iCs/>
        </w:rPr>
      </w:pPr>
      <w:r w:rsidRPr="007E2823">
        <w:rPr>
          <w:iCs/>
        </w:rPr>
        <w:t xml:space="preserve">A compléter pour chaque </w:t>
      </w:r>
      <w:r w:rsidRPr="00290E55">
        <w:rPr>
          <w:iCs/>
        </w:rPr>
        <w:t>tâche</w:t>
      </w:r>
      <w:r w:rsidRPr="007E2823">
        <w:rPr>
          <w:iCs/>
        </w:rPr>
        <w:t xml:space="preserve"> du projet au format traitement de texte, en complément et cohérence de la base de données des coûts du projet (</w:t>
      </w:r>
      <w:r w:rsidRPr="007E2823">
        <w:rPr>
          <w:iCs/>
          <w:u w:val="single"/>
        </w:rPr>
        <w:t xml:space="preserve">la base de coûts, </w:t>
      </w:r>
      <w:r w:rsidR="003C0AC7">
        <w:rPr>
          <w:iCs/>
          <w:u w:val="single"/>
        </w:rPr>
        <w:t>a</w:t>
      </w:r>
      <w:r w:rsidRPr="007E2823">
        <w:rPr>
          <w:iCs/>
          <w:u w:val="single"/>
        </w:rPr>
        <w:t>nnexe 4, fait foi</w:t>
      </w:r>
      <w:r w:rsidR="00B236A8">
        <w:rPr>
          <w:iCs/>
          <w:u w:val="single"/>
        </w:rPr>
        <w:t xml:space="preserve"> en cas d’incohérence</w:t>
      </w:r>
      <w:r w:rsidRPr="007E2823">
        <w:rPr>
          <w:iCs/>
        </w:rPr>
        <w:t>)</w:t>
      </w:r>
    </w:p>
    <w:p w14:paraId="1457C8CD" w14:textId="77777777" w:rsidR="00290E55" w:rsidRPr="007E2823" w:rsidRDefault="00290E55" w:rsidP="00290E55">
      <w:pPr>
        <w:rPr>
          <w:iCs/>
        </w:rPr>
      </w:pPr>
      <w:r w:rsidRPr="007E2823">
        <w:rPr>
          <w:iCs/>
          <w:szCs w:val="20"/>
        </w:rPr>
        <w:t>(T0 = date de démarrage du projet)</w:t>
      </w:r>
    </w:p>
    <w:tbl>
      <w:tblPr>
        <w:tblStyle w:val="Grilledutableau"/>
        <w:tblW w:w="0" w:type="auto"/>
        <w:tblLook w:val="04A0" w:firstRow="1" w:lastRow="0" w:firstColumn="1" w:lastColumn="0" w:noHBand="0" w:noVBand="1"/>
      </w:tblPr>
      <w:tblGrid>
        <w:gridCol w:w="1846"/>
        <w:gridCol w:w="7328"/>
      </w:tblGrid>
      <w:tr w:rsidR="007E2665" w:rsidRPr="00944CCC" w14:paraId="1E2D5D1E" w14:textId="77777777" w:rsidTr="00105C62">
        <w:trPr>
          <w:trHeight w:val="705"/>
        </w:trPr>
        <w:tc>
          <w:tcPr>
            <w:tcW w:w="1846" w:type="dxa"/>
            <w:shd w:val="clear" w:color="auto" w:fill="3CB6EC"/>
            <w:vAlign w:val="center"/>
          </w:tcPr>
          <w:p w14:paraId="30C09281" w14:textId="445FC157" w:rsidR="007E2665" w:rsidRPr="00F743FA" w:rsidRDefault="007E2665" w:rsidP="007759FA">
            <w:pPr>
              <w:spacing w:before="120"/>
              <w:rPr>
                <w:b/>
                <w:bCs/>
                <w:color w:val="FFFFFF" w:themeColor="background1"/>
              </w:rPr>
            </w:pPr>
            <w:r w:rsidRPr="00F743FA">
              <w:rPr>
                <w:b/>
                <w:bCs/>
                <w:color w:val="FFFFFF" w:themeColor="background1"/>
              </w:rPr>
              <w:t xml:space="preserve">Tâche n : </w:t>
            </w:r>
            <w:r w:rsidR="00AF4B1E">
              <w:rPr>
                <w:b/>
                <w:bCs/>
                <w:color w:val="FFFFFF" w:themeColor="background1"/>
              </w:rPr>
              <w:t>X</w:t>
            </w:r>
            <w:r w:rsidRPr="00F743FA">
              <w:rPr>
                <w:b/>
                <w:bCs/>
                <w:color w:val="FFFFFF" w:themeColor="background1"/>
              </w:rPr>
              <w:t>.</w:t>
            </w:r>
            <w:r w:rsidR="00AF4B1E">
              <w:rPr>
                <w:b/>
                <w:bCs/>
                <w:color w:val="FFFFFF" w:themeColor="background1"/>
              </w:rPr>
              <w:t>X</w:t>
            </w:r>
          </w:p>
        </w:tc>
        <w:tc>
          <w:tcPr>
            <w:tcW w:w="7328" w:type="dxa"/>
            <w:shd w:val="clear" w:color="auto" w:fill="3CB6EC"/>
            <w:vAlign w:val="center"/>
          </w:tcPr>
          <w:p w14:paraId="66C13C26" w14:textId="77777777" w:rsidR="007E2665" w:rsidRPr="00F743FA" w:rsidRDefault="007E2665" w:rsidP="007759FA">
            <w:pPr>
              <w:spacing w:before="120"/>
              <w:rPr>
                <w:b/>
                <w:bCs/>
                <w:color w:val="FFFFFF" w:themeColor="background1"/>
              </w:rPr>
            </w:pPr>
            <w:r w:rsidRPr="00F743FA">
              <w:rPr>
                <w:b/>
                <w:bCs/>
                <w:color w:val="FFFFFF" w:themeColor="background1"/>
              </w:rPr>
              <w:t>Intitulé de la tâche</w:t>
            </w:r>
          </w:p>
        </w:tc>
      </w:tr>
      <w:tr w:rsidR="007E2665" w:rsidRPr="00944CCC" w14:paraId="720A3DF5" w14:textId="77777777" w:rsidTr="00105C62">
        <w:tc>
          <w:tcPr>
            <w:tcW w:w="9174" w:type="dxa"/>
            <w:gridSpan w:val="2"/>
          </w:tcPr>
          <w:p w14:paraId="78AC9853" w14:textId="0D5D8678" w:rsidR="007E2665" w:rsidRPr="00944CCC" w:rsidRDefault="007E2665" w:rsidP="007759FA">
            <w:pPr>
              <w:spacing w:before="120"/>
            </w:pPr>
            <w:r w:rsidRPr="00944CCC">
              <w:rPr>
                <w:b/>
              </w:rPr>
              <w:t>Date de démarrage :</w:t>
            </w:r>
            <w:r w:rsidRPr="00944CCC">
              <w:t xml:space="preserve"> T0 + … mois</w:t>
            </w:r>
            <w:r w:rsidR="004C58A9">
              <w:t xml:space="preserve"> </w:t>
            </w:r>
          </w:p>
          <w:p w14:paraId="105CA270" w14:textId="77777777" w:rsidR="007E2665" w:rsidRPr="00944CCC" w:rsidRDefault="007E2665" w:rsidP="007759FA">
            <w:pPr>
              <w:spacing w:before="120"/>
            </w:pPr>
            <w:r w:rsidRPr="00173C70">
              <w:rPr>
                <w:b/>
                <w:bCs/>
              </w:rPr>
              <w:t>Date de fin</w:t>
            </w:r>
            <w:r w:rsidRPr="00944CCC">
              <w:t> : T0 + … mois</w:t>
            </w:r>
          </w:p>
          <w:p w14:paraId="50CA51FC" w14:textId="77777777" w:rsidR="007E2665" w:rsidRDefault="007E2665" w:rsidP="007759FA">
            <w:pPr>
              <w:spacing w:before="120"/>
            </w:pPr>
            <w:r w:rsidRPr="00944CCC">
              <w:rPr>
                <w:b/>
              </w:rPr>
              <w:t>Durée </w:t>
            </w:r>
            <w:r w:rsidRPr="00944CCC">
              <w:t>(en mois) :</w:t>
            </w:r>
            <w:r w:rsidR="00777711">
              <w:t xml:space="preserve"> </w:t>
            </w:r>
          </w:p>
          <w:p w14:paraId="4CD066F2" w14:textId="6EC500AA" w:rsidR="00A91B51" w:rsidRPr="00944CCC" w:rsidRDefault="00A91B51" w:rsidP="007759FA">
            <w:pPr>
              <w:spacing w:before="120"/>
            </w:pPr>
            <w:r w:rsidRPr="00A91B51">
              <w:rPr>
                <w:b/>
                <w:szCs w:val="20"/>
              </w:rPr>
              <w:t xml:space="preserve">Tâche </w:t>
            </w:r>
            <w:proofErr w:type="spellStart"/>
            <w:r w:rsidRPr="00A91B51">
              <w:rPr>
                <w:b/>
                <w:szCs w:val="20"/>
              </w:rPr>
              <w:t>prérequise</w:t>
            </w:r>
            <w:proofErr w:type="spellEnd"/>
            <w:r w:rsidRPr="00A91B51">
              <w:rPr>
                <w:b/>
                <w:szCs w:val="20"/>
              </w:rPr>
              <w:t xml:space="preserve">/antécédente </w:t>
            </w:r>
            <w:r w:rsidRPr="00A91B51">
              <w:rPr>
                <w:bCs/>
                <w:szCs w:val="20"/>
              </w:rPr>
              <w:t>(le cas échéant)</w:t>
            </w:r>
            <w:r>
              <w:rPr>
                <w:b/>
                <w:szCs w:val="20"/>
              </w:rPr>
              <w:t> </w:t>
            </w:r>
            <w:r w:rsidRPr="008D1D51">
              <w:rPr>
                <w:bCs/>
                <w:szCs w:val="20"/>
              </w:rPr>
              <w:t xml:space="preserve">: </w:t>
            </w:r>
            <w:r w:rsidR="00AF4B1E">
              <w:rPr>
                <w:bCs/>
                <w:szCs w:val="20"/>
              </w:rPr>
              <w:t xml:space="preserve">   </w:t>
            </w:r>
            <w:r w:rsidRPr="00AF4B1E">
              <w:rPr>
                <w:bCs/>
                <w:szCs w:val="20"/>
                <w:highlight w:val="lightGray"/>
              </w:rPr>
              <w:t>Numéro ou N/A</w:t>
            </w:r>
          </w:p>
        </w:tc>
      </w:tr>
      <w:tr w:rsidR="007E2665" w:rsidRPr="00944CCC" w14:paraId="63740525" w14:textId="77777777" w:rsidTr="00105C62">
        <w:tc>
          <w:tcPr>
            <w:tcW w:w="9174" w:type="dxa"/>
            <w:gridSpan w:val="2"/>
          </w:tcPr>
          <w:p w14:paraId="0DF7DD5D" w14:textId="7924B9F0" w:rsidR="007E2665" w:rsidRPr="00944CCC" w:rsidRDefault="00AF4B1E" w:rsidP="007759FA">
            <w:pPr>
              <w:spacing w:before="120"/>
            </w:pPr>
            <w:r>
              <w:rPr>
                <w:b/>
                <w:szCs w:val="20"/>
              </w:rPr>
              <w:t>Objectifs, ré</w:t>
            </w:r>
            <w:r w:rsidRPr="00664FB7">
              <w:rPr>
                <w:b/>
                <w:szCs w:val="20"/>
              </w:rPr>
              <w:t>sultats attendus et indicateurs associés</w:t>
            </w:r>
            <w:r>
              <w:rPr>
                <w:b/>
                <w:szCs w:val="20"/>
              </w:rPr>
              <w:t> </w:t>
            </w:r>
            <w:r w:rsidR="007759FA">
              <w:t xml:space="preserve">: </w:t>
            </w:r>
          </w:p>
          <w:p w14:paraId="78F3E7E9" w14:textId="77777777" w:rsidR="007E2665" w:rsidRPr="00944CCC" w:rsidRDefault="007E2665" w:rsidP="007759FA">
            <w:pPr>
              <w:spacing w:before="120"/>
            </w:pPr>
          </w:p>
          <w:p w14:paraId="7BCF86D1" w14:textId="77777777" w:rsidR="007E2665" w:rsidRPr="00944CCC" w:rsidRDefault="007E2665" w:rsidP="007759FA">
            <w:pPr>
              <w:spacing w:before="120"/>
            </w:pPr>
          </w:p>
        </w:tc>
      </w:tr>
      <w:tr w:rsidR="007E2665" w:rsidRPr="00944CCC" w14:paraId="73D854CE" w14:textId="77777777" w:rsidTr="00105C62">
        <w:tc>
          <w:tcPr>
            <w:tcW w:w="9174" w:type="dxa"/>
            <w:gridSpan w:val="2"/>
          </w:tcPr>
          <w:p w14:paraId="730A5F85" w14:textId="503A3B90" w:rsidR="00AF4B1E" w:rsidRDefault="00AF4B1E" w:rsidP="00AF4B1E">
            <w:pPr>
              <w:spacing w:before="120"/>
              <w:rPr>
                <w:b/>
                <w:szCs w:val="20"/>
              </w:rPr>
            </w:pPr>
            <w:r>
              <w:rPr>
                <w:b/>
                <w:szCs w:val="20"/>
              </w:rPr>
              <w:t>T</w:t>
            </w:r>
            <w:r w:rsidRPr="00944CCC">
              <w:rPr>
                <w:b/>
                <w:szCs w:val="20"/>
              </w:rPr>
              <w:t>ravaux </w:t>
            </w:r>
            <w:r>
              <w:rPr>
                <w:b/>
                <w:szCs w:val="20"/>
              </w:rPr>
              <w:t xml:space="preserve">réalisés et moyens mis en œuvre : </w:t>
            </w:r>
            <w:r w:rsidRPr="007E2823">
              <w:rPr>
                <w:bCs/>
                <w:i/>
                <w:iCs/>
                <w:szCs w:val="20"/>
              </w:rPr>
              <w:t>(description par tâche</w:t>
            </w:r>
            <w:r>
              <w:rPr>
                <w:bCs/>
                <w:i/>
                <w:iCs/>
                <w:szCs w:val="20"/>
              </w:rPr>
              <w:t xml:space="preserve"> / sous-tâche le cas échéant</w:t>
            </w:r>
            <w:r w:rsidRPr="007E2823">
              <w:rPr>
                <w:bCs/>
                <w:i/>
                <w:iCs/>
                <w:szCs w:val="20"/>
              </w:rPr>
              <w:t>)</w:t>
            </w:r>
          </w:p>
          <w:p w14:paraId="2A137A34" w14:textId="77777777" w:rsidR="007E2665" w:rsidRDefault="007E2665" w:rsidP="007759FA">
            <w:pPr>
              <w:spacing w:before="120"/>
            </w:pPr>
          </w:p>
          <w:p w14:paraId="30B1A00E" w14:textId="77777777" w:rsidR="00F52DE7" w:rsidRPr="00944CCC" w:rsidRDefault="00F52DE7" w:rsidP="007759FA">
            <w:pPr>
              <w:spacing w:before="120"/>
            </w:pPr>
          </w:p>
          <w:p w14:paraId="6D6C6E82" w14:textId="77777777" w:rsidR="007E2665" w:rsidRPr="00944CCC" w:rsidRDefault="007E2665" w:rsidP="007759FA">
            <w:pPr>
              <w:spacing w:before="120"/>
            </w:pPr>
          </w:p>
        </w:tc>
      </w:tr>
      <w:tr w:rsidR="007E2665" w:rsidRPr="00944CCC" w14:paraId="18231128" w14:textId="77777777" w:rsidTr="00105C62">
        <w:tc>
          <w:tcPr>
            <w:tcW w:w="9174" w:type="dxa"/>
            <w:gridSpan w:val="2"/>
          </w:tcPr>
          <w:p w14:paraId="4D3A4C1C" w14:textId="2CA71910" w:rsidR="007E2665" w:rsidRPr="007759FA" w:rsidRDefault="00450D8F" w:rsidP="007759FA">
            <w:pPr>
              <w:spacing w:before="120"/>
              <w:rPr>
                <w:b/>
                <w:bCs/>
              </w:rPr>
            </w:pPr>
            <w:r w:rsidRPr="007759FA">
              <w:rPr>
                <w:b/>
                <w:bCs/>
              </w:rPr>
              <w:t xml:space="preserve">Nature </w:t>
            </w:r>
            <w:r w:rsidR="007E2665" w:rsidRPr="007759FA">
              <w:rPr>
                <w:b/>
                <w:bCs/>
              </w:rPr>
              <w:t>des coûts :</w:t>
            </w:r>
          </w:p>
          <w:p w14:paraId="45D542D0" w14:textId="05F8CA99" w:rsidR="00AF4B1E" w:rsidRPr="00973B61" w:rsidRDefault="00AF4B1E" w:rsidP="00AF4B1E">
            <w:pPr>
              <w:spacing w:before="120"/>
              <w:rPr>
                <w:szCs w:val="20"/>
              </w:rPr>
            </w:pPr>
            <w:r w:rsidRPr="00973B61">
              <w:rPr>
                <w:szCs w:val="20"/>
              </w:rPr>
              <w:t>Personnel</w:t>
            </w:r>
            <w:r>
              <w:rPr>
                <w:szCs w:val="20"/>
              </w:rPr>
              <w:t> :</w:t>
            </w:r>
            <w:r w:rsidR="00231E94">
              <w:rPr>
                <w:szCs w:val="20"/>
              </w:rPr>
              <w:t xml:space="preserve">   </w:t>
            </w:r>
            <w:r>
              <w:rPr>
                <w:szCs w:val="20"/>
              </w:rPr>
              <w:t xml:space="preserve"> </w:t>
            </w:r>
            <w:r w:rsidRPr="00231E94">
              <w:rPr>
                <w:i/>
                <w:iCs/>
                <w:szCs w:val="20"/>
                <w:highlight w:val="lightGray"/>
              </w:rPr>
              <w:t>ETP, qualification</w:t>
            </w:r>
            <w:r>
              <w:rPr>
                <w:szCs w:val="20"/>
              </w:rPr>
              <w:t xml:space="preserve"> </w:t>
            </w:r>
          </w:p>
          <w:p w14:paraId="2170F06B" w14:textId="36652D12" w:rsidR="00AF4B1E" w:rsidRDefault="00AF4B1E" w:rsidP="00AF4B1E">
            <w:pPr>
              <w:spacing w:before="120"/>
              <w:rPr>
                <w:szCs w:val="20"/>
              </w:rPr>
            </w:pPr>
            <w:r>
              <w:rPr>
                <w:szCs w:val="20"/>
              </w:rPr>
              <w:t>Sous-traitance :</w:t>
            </w:r>
            <w:r w:rsidR="00231E94">
              <w:rPr>
                <w:szCs w:val="20"/>
              </w:rPr>
              <w:t xml:space="preserve">   </w:t>
            </w:r>
            <w:r>
              <w:rPr>
                <w:szCs w:val="20"/>
              </w:rPr>
              <w:t xml:space="preserve"> </w:t>
            </w:r>
            <w:r w:rsidRPr="00231E94">
              <w:rPr>
                <w:i/>
                <w:szCs w:val="20"/>
                <w:highlight w:val="lightGray"/>
              </w:rPr>
              <w:t>réalisation de prototypes, études, …</w:t>
            </w:r>
          </w:p>
          <w:p w14:paraId="04C3FDF5" w14:textId="537AAE18" w:rsidR="00AF4B1E" w:rsidRDefault="00AF4B1E" w:rsidP="00AF4B1E">
            <w:pPr>
              <w:spacing w:before="120"/>
              <w:rPr>
                <w:szCs w:val="20"/>
              </w:rPr>
            </w:pPr>
            <w:r>
              <w:rPr>
                <w:szCs w:val="20"/>
              </w:rPr>
              <w:t>Achats :</w:t>
            </w:r>
            <w:r w:rsidR="00231E94">
              <w:rPr>
                <w:szCs w:val="20"/>
              </w:rPr>
              <w:t xml:space="preserve">   </w:t>
            </w:r>
            <w:r>
              <w:rPr>
                <w:szCs w:val="20"/>
              </w:rPr>
              <w:t xml:space="preserve"> </w:t>
            </w:r>
            <w:r w:rsidRPr="00231E94">
              <w:rPr>
                <w:i/>
                <w:szCs w:val="20"/>
                <w:highlight w:val="lightGray"/>
              </w:rPr>
              <w:t>consommables, petit matériel, composants, …</w:t>
            </w:r>
            <w:r>
              <w:rPr>
                <w:szCs w:val="20"/>
              </w:rPr>
              <w:t xml:space="preserve"> </w:t>
            </w:r>
          </w:p>
          <w:p w14:paraId="0BFD86A5" w14:textId="5B083A6C" w:rsidR="007E2665" w:rsidRPr="00944CCC" w:rsidRDefault="00AF4B1E" w:rsidP="00AF4B1E">
            <w:pPr>
              <w:spacing w:before="120"/>
            </w:pPr>
            <w:r>
              <w:rPr>
                <w:szCs w:val="20"/>
              </w:rPr>
              <w:t xml:space="preserve">Investissements : </w:t>
            </w:r>
            <w:r w:rsidR="00231E94">
              <w:rPr>
                <w:szCs w:val="20"/>
              </w:rPr>
              <w:t xml:space="preserve">   </w:t>
            </w:r>
            <w:r w:rsidRPr="00231E94">
              <w:rPr>
                <w:i/>
                <w:szCs w:val="20"/>
                <w:highlight w:val="lightGray"/>
              </w:rPr>
              <w:t>machine-outil, équipements de mesure,</w:t>
            </w:r>
          </w:p>
        </w:tc>
      </w:tr>
      <w:tr w:rsidR="007E2665" w:rsidRPr="00944CCC" w14:paraId="0CFF1CE2" w14:textId="77777777" w:rsidTr="00105C62">
        <w:tc>
          <w:tcPr>
            <w:tcW w:w="9174" w:type="dxa"/>
            <w:gridSpan w:val="2"/>
          </w:tcPr>
          <w:p w14:paraId="1455DB43" w14:textId="77777777" w:rsidR="007E2665" w:rsidRPr="00944CCC" w:rsidRDefault="007E2665" w:rsidP="007759FA">
            <w:pPr>
              <w:spacing w:before="120"/>
            </w:pPr>
            <w:r w:rsidRPr="00944CCC">
              <w:rPr>
                <w:b/>
              </w:rPr>
              <w:t>Livrables :</w:t>
            </w:r>
            <w:r w:rsidRPr="00944CCC">
              <w:t xml:space="preserve"> (numéro </w:t>
            </w:r>
            <w:r w:rsidR="00192997">
              <w:t xml:space="preserve">et intitulé </w:t>
            </w:r>
            <w:r w:rsidRPr="00944CCC">
              <w:t xml:space="preserve">de </w:t>
            </w:r>
            <w:r w:rsidR="00192997">
              <w:t>livrable</w:t>
            </w:r>
            <w:r w:rsidRPr="00944CCC">
              <w:t>)</w:t>
            </w:r>
          </w:p>
          <w:p w14:paraId="15A270EA" w14:textId="77777777" w:rsidR="007E2665" w:rsidRPr="00944CCC" w:rsidRDefault="007E2665" w:rsidP="007759FA">
            <w:pPr>
              <w:spacing w:before="120"/>
            </w:pPr>
          </w:p>
          <w:p w14:paraId="13D27C81" w14:textId="77777777" w:rsidR="007E2665" w:rsidRPr="00944CCC" w:rsidRDefault="007E2665" w:rsidP="007759FA">
            <w:pPr>
              <w:spacing w:before="120"/>
            </w:pPr>
          </w:p>
        </w:tc>
      </w:tr>
    </w:tbl>
    <w:p w14:paraId="3203D089" w14:textId="77777777" w:rsidR="007E2665" w:rsidRDefault="007E2665" w:rsidP="00861B0B"/>
    <w:bookmarkEnd w:id="66"/>
    <w:p w14:paraId="5763E7B8" w14:textId="77777777" w:rsidR="007E2665" w:rsidRDefault="007E2665" w:rsidP="00861B0B"/>
    <w:sectPr w:rsidR="007E2665" w:rsidSect="009135CA">
      <w:footerReference w:type="default" r:id="rId16"/>
      <w:headerReference w:type="first" r:id="rId17"/>
      <w:footerReference w:type="first" r:id="rId18"/>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DD876" w14:textId="77777777" w:rsidR="00CC50B1" w:rsidRDefault="00CC50B1" w:rsidP="00861B0B">
      <w:r>
        <w:separator/>
      </w:r>
    </w:p>
  </w:endnote>
  <w:endnote w:type="continuationSeparator" w:id="0">
    <w:p w14:paraId="770C1296" w14:textId="77777777" w:rsidR="00CC50B1" w:rsidRDefault="00CC50B1" w:rsidP="00861B0B">
      <w:r>
        <w:continuationSeparator/>
      </w:r>
    </w:p>
  </w:endnote>
  <w:endnote w:type="continuationNotice" w:id="1">
    <w:p w14:paraId="0AA8D550" w14:textId="77777777" w:rsidR="00CC50B1" w:rsidRDefault="00CC50B1" w:rsidP="00861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819646732"/>
      <w:docPartObj>
        <w:docPartGallery w:val="Page Numbers (Bottom of Page)"/>
        <w:docPartUnique/>
      </w:docPartObj>
    </w:sdtPr>
    <w:sdtEndPr/>
    <w:sdtContent>
      <w:p w14:paraId="5E818FF1" w14:textId="0979D064" w:rsidR="00A65410" w:rsidRPr="00EC1AAA" w:rsidRDefault="00253C66" w:rsidP="00861B0B">
        <w:pPr>
          <w:pStyle w:val="Pieddepage"/>
        </w:pPr>
        <w:r>
          <w:rPr>
            <w:color w:val="000000"/>
            <w:szCs w:val="18"/>
          </w:rPr>
          <w:t xml:space="preserve">France 2030 </w:t>
        </w:r>
        <w:r w:rsidR="00FF3659">
          <w:rPr>
            <w:color w:val="000000"/>
            <w:szCs w:val="18"/>
          </w:rPr>
          <w:t xml:space="preserve">- </w:t>
        </w:r>
        <w:r w:rsidRPr="00EC1AAA">
          <w:t>Confidentiel</w:t>
        </w:r>
        <w:r>
          <w:t xml:space="preserve">     </w:t>
        </w:r>
        <w:r w:rsidR="00A65410" w:rsidRPr="00EC1AAA">
          <w:tab/>
        </w:r>
        <w:r w:rsidR="00A65410" w:rsidRPr="00EC1AAA">
          <w:tab/>
        </w:r>
        <w:r w:rsidR="00A65410" w:rsidRPr="00EC1AAA">
          <w:fldChar w:fldCharType="begin"/>
        </w:r>
        <w:r w:rsidR="00A65410" w:rsidRPr="00EC1AAA">
          <w:instrText>PAGE   \* MERGEFORMAT</w:instrText>
        </w:r>
        <w:r w:rsidR="00A65410" w:rsidRPr="00EC1AAA">
          <w:fldChar w:fldCharType="separate"/>
        </w:r>
        <w:r w:rsidR="007909C1">
          <w:rPr>
            <w:noProof/>
          </w:rPr>
          <w:t>14</w:t>
        </w:r>
        <w:r w:rsidR="00A65410" w:rsidRPr="00EC1AA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B1DF" w14:textId="5B4EBF8B" w:rsidR="001D6ED1" w:rsidRDefault="001D6ED1" w:rsidP="001516CE">
    <w:pPr>
      <w:pStyle w:val="Pieddepage"/>
      <w:jc w:val="center"/>
    </w:pPr>
    <w:r>
      <w:t>France 2030 - Confidentiel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299C8" w14:textId="77777777" w:rsidR="00CC50B1" w:rsidRDefault="00CC50B1" w:rsidP="00861B0B">
      <w:r>
        <w:separator/>
      </w:r>
    </w:p>
  </w:footnote>
  <w:footnote w:type="continuationSeparator" w:id="0">
    <w:p w14:paraId="4D1C353C" w14:textId="77777777" w:rsidR="00CC50B1" w:rsidRDefault="00CC50B1" w:rsidP="00861B0B">
      <w:r>
        <w:continuationSeparator/>
      </w:r>
    </w:p>
  </w:footnote>
  <w:footnote w:type="continuationNotice" w:id="1">
    <w:p w14:paraId="1725AF55" w14:textId="77777777" w:rsidR="00CC50B1" w:rsidRDefault="00CC50B1" w:rsidP="00861B0B"/>
  </w:footnote>
  <w:footnote w:id="2">
    <w:p w14:paraId="04A78545" w14:textId="77777777" w:rsidR="00FF3659" w:rsidRDefault="00FF3659" w:rsidP="00861B0B">
      <w:pPr>
        <w:pStyle w:val="Notedebasdepage"/>
      </w:pPr>
      <w:r>
        <w:rPr>
          <w:rStyle w:val="Appelnotedebasdep"/>
        </w:rPr>
        <w:footnoteRef/>
      </w:r>
      <w:r>
        <w:t xml:space="preserve"> </w:t>
      </w:r>
      <w:r>
        <w:rPr>
          <w:rFonts w:eastAsiaTheme="minorHAnsi"/>
          <w:noProof/>
          <w:lang w:eastAsia="en-US"/>
        </w:rPr>
        <w:t>D</w:t>
      </w:r>
      <w:r w:rsidRPr="00825EBC">
        <w:rPr>
          <w:rFonts w:eastAsiaTheme="minorHAnsi"/>
          <w:noProof/>
          <w:lang w:eastAsia="en-US"/>
        </w:rPr>
        <w:t>ans le cas d’une solution «</w:t>
      </w:r>
      <w:r w:rsidRPr="00825EBC">
        <w:rPr>
          <w:rFonts w:ascii="Calibri" w:eastAsiaTheme="minorHAnsi" w:hAnsi="Calibri" w:cs="Calibri"/>
          <w:noProof/>
          <w:lang w:eastAsia="en-US"/>
        </w:rPr>
        <w:t> </w:t>
      </w:r>
      <w:r w:rsidRPr="00825EBC">
        <w:rPr>
          <w:rFonts w:eastAsiaTheme="minorHAnsi"/>
          <w:noProof/>
          <w:lang w:eastAsia="en-US"/>
        </w:rPr>
        <w:t>clef en main</w:t>
      </w:r>
      <w:r w:rsidRPr="00825EBC">
        <w:rPr>
          <w:rFonts w:ascii="Calibri" w:eastAsiaTheme="minorHAnsi" w:hAnsi="Calibri" w:cs="Calibri"/>
          <w:noProof/>
          <w:lang w:eastAsia="en-US"/>
        </w:rPr>
        <w:t> </w:t>
      </w:r>
      <w:r w:rsidRPr="00825EBC">
        <w:rPr>
          <w:rFonts w:eastAsiaTheme="minorHAnsi"/>
          <w:noProof/>
          <w:lang w:eastAsia="en-US"/>
        </w:rPr>
        <w:t xml:space="preserve">», </w:t>
      </w:r>
      <w:r>
        <w:rPr>
          <w:rFonts w:eastAsiaTheme="minorHAnsi"/>
          <w:noProof/>
          <w:lang w:eastAsia="en-US"/>
        </w:rPr>
        <w:t>sont à</w:t>
      </w:r>
      <w:r w:rsidRPr="00825EBC">
        <w:rPr>
          <w:rFonts w:eastAsiaTheme="minorHAnsi"/>
          <w:noProof/>
          <w:lang w:eastAsia="en-US"/>
        </w:rPr>
        <w:t xml:space="preserve"> fournir les éléments relatifs aux principaux composants</w:t>
      </w:r>
      <w:r>
        <w:rPr>
          <w:rFonts w:eastAsiaTheme="minorHAnsi"/>
          <w:noProof/>
          <w:lang w:eastAsia="en-US"/>
        </w:rPr>
        <w:t>.</w:t>
      </w:r>
    </w:p>
  </w:footnote>
  <w:footnote w:id="3">
    <w:p w14:paraId="29B05B65" w14:textId="77777777" w:rsidR="00FF3659" w:rsidRDefault="00FF3659" w:rsidP="00861B0B">
      <w:pPr>
        <w:pStyle w:val="Notedebasdepage"/>
      </w:pPr>
      <w:r>
        <w:rPr>
          <w:rStyle w:val="Appelnotedebasdep"/>
        </w:rPr>
        <w:footnoteRef/>
      </w:r>
      <w:r>
        <w:t xml:space="preserve"> </w:t>
      </w:r>
      <w:r>
        <w:rPr>
          <w:rFonts w:eastAsiaTheme="minorHAnsi"/>
          <w:noProof/>
          <w:lang w:eastAsia="en-US"/>
        </w:rPr>
        <w:t>P</w:t>
      </w:r>
      <w:r w:rsidRPr="00825EBC">
        <w:rPr>
          <w:rFonts w:eastAsiaTheme="minorHAnsi"/>
          <w:noProof/>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D1B5" w14:textId="17AE7265" w:rsidR="00A65410" w:rsidRPr="001D6ED1" w:rsidRDefault="001D6ED1" w:rsidP="00861B0B">
    <w:pPr>
      <w:pStyle w:val="En-tte"/>
    </w:pPr>
    <w:r>
      <w:rPr>
        <w:noProof/>
      </w:rPr>
      <w:drawing>
        <wp:inline distT="0" distB="0" distL="0" distR="0" wp14:anchorId="1A675779" wp14:editId="09937B14">
          <wp:extent cx="1647825" cy="914400"/>
          <wp:effectExtent l="0" t="0" r="9525" b="0"/>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inline>
      </w:drawing>
    </w:r>
    <w:r>
      <w:tab/>
    </w:r>
    <w:r>
      <w:rPr>
        <w:b/>
        <w:noProof/>
        <w:color w:val="3CB6EC"/>
        <w:sz w:val="40"/>
        <w:szCs w:val="40"/>
      </w:rPr>
      <w:drawing>
        <wp:inline distT="0" distB="0" distL="0" distR="0" wp14:anchorId="79E551A1" wp14:editId="3453352E">
          <wp:extent cx="1524000" cy="768906"/>
          <wp:effectExtent l="0" t="0" r="0" b="0"/>
          <wp:docPr id="1" name="Image 1" descr="Une image contenant Graphique, Police, conception,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Police, conception, graphism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1554536" cy="784312"/>
                  </a:xfrm>
                  <a:prstGeom prst="rect">
                    <a:avLst/>
                  </a:prstGeom>
                </pic:spPr>
              </pic:pic>
            </a:graphicData>
          </a:graphic>
        </wp:inline>
      </w:drawing>
    </w:r>
    <w:r>
      <w:tab/>
    </w:r>
    <w:r>
      <w:rPr>
        <w:noProof/>
      </w:rPr>
      <w:drawing>
        <wp:inline distT="0" distB="0" distL="0" distR="0" wp14:anchorId="69B6A2A2" wp14:editId="1E8A18AA">
          <wp:extent cx="689771" cy="819150"/>
          <wp:effectExtent l="0" t="0" r="0"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404" cy="8365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13982"/>
    <w:multiLevelType w:val="hybridMultilevel"/>
    <w:tmpl w:val="D870D3DC"/>
    <w:lvl w:ilvl="0" w:tplc="355A4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85A0C"/>
    <w:multiLevelType w:val="multilevel"/>
    <w:tmpl w:val="774AE1E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C952899"/>
    <w:multiLevelType w:val="multilevel"/>
    <w:tmpl w:val="E06AEE82"/>
    <w:lvl w:ilvl="0">
      <w:start w:val="1"/>
      <w:numFmt w:val="decimal"/>
      <w:pStyle w:val="Titre2"/>
      <w:lvlText w:val="%1."/>
      <w:lvlJc w:val="left"/>
      <w:pPr>
        <w:ind w:left="720" w:hanging="360"/>
      </w:pPr>
    </w:lvl>
    <w:lvl w:ilvl="1">
      <w:start w:val="1"/>
      <w:numFmt w:val="upperLetter"/>
      <w:pStyle w:val="Titre3"/>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05DBF"/>
    <w:multiLevelType w:val="multilevel"/>
    <w:tmpl w:val="47C8441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7"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9F1EC9"/>
    <w:multiLevelType w:val="hybridMultilevel"/>
    <w:tmpl w:val="DA12937E"/>
    <w:lvl w:ilvl="0" w:tplc="583C7E16">
      <w:start w:val="1"/>
      <w:numFmt w:val="upp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630555"/>
    <w:multiLevelType w:val="hybridMultilevel"/>
    <w:tmpl w:val="593A6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20DEC"/>
    <w:multiLevelType w:val="hybridMultilevel"/>
    <w:tmpl w:val="34306D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5D5D68"/>
    <w:multiLevelType w:val="hybridMultilevel"/>
    <w:tmpl w:val="A92EF1C6"/>
    <w:lvl w:ilvl="0" w:tplc="EEBE903C">
      <w:start w:val="1"/>
      <w:numFmt w:val="upp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4" w15:restartNumberingAfterBreak="0">
    <w:nsid w:val="40EB3707"/>
    <w:multiLevelType w:val="hybridMultilevel"/>
    <w:tmpl w:val="0178D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41053D"/>
    <w:multiLevelType w:val="multilevel"/>
    <w:tmpl w:val="3BE887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C83A47"/>
    <w:multiLevelType w:val="hybridMultilevel"/>
    <w:tmpl w:val="DB8AC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832F57"/>
    <w:multiLevelType w:val="hybridMultilevel"/>
    <w:tmpl w:val="A092AA92"/>
    <w:lvl w:ilvl="0" w:tplc="355A41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F53ED3"/>
    <w:multiLevelType w:val="hybridMultilevel"/>
    <w:tmpl w:val="6BDC5D04"/>
    <w:lvl w:ilvl="0" w:tplc="98FA1C84">
      <w:start w:val="1"/>
      <w:numFmt w:val="upp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872155074">
    <w:abstractNumId w:val="9"/>
  </w:num>
  <w:num w:numId="2" w16cid:durableId="1968317994">
    <w:abstractNumId w:val="6"/>
  </w:num>
  <w:num w:numId="3" w16cid:durableId="407776733">
    <w:abstractNumId w:val="4"/>
  </w:num>
  <w:num w:numId="4" w16cid:durableId="1269200435">
    <w:abstractNumId w:val="11"/>
  </w:num>
  <w:num w:numId="5" w16cid:durableId="1004479784">
    <w:abstractNumId w:val="12"/>
    <w:lvlOverride w:ilvl="0">
      <w:startOverride w:val="1"/>
    </w:lvlOverride>
  </w:num>
  <w:num w:numId="6" w16cid:durableId="2124500039">
    <w:abstractNumId w:val="12"/>
    <w:lvlOverride w:ilvl="0">
      <w:startOverride w:val="1"/>
    </w:lvlOverride>
  </w:num>
  <w:num w:numId="7" w16cid:durableId="115569765">
    <w:abstractNumId w:val="5"/>
  </w:num>
  <w:num w:numId="8" w16cid:durableId="544685426">
    <w:abstractNumId w:val="17"/>
  </w:num>
  <w:num w:numId="9" w16cid:durableId="1342053110">
    <w:abstractNumId w:val="18"/>
  </w:num>
  <w:num w:numId="10" w16cid:durableId="502399113">
    <w:abstractNumId w:val="12"/>
  </w:num>
  <w:num w:numId="11" w16cid:durableId="1802725773">
    <w:abstractNumId w:val="13"/>
  </w:num>
  <w:num w:numId="12" w16cid:durableId="1604262069">
    <w:abstractNumId w:val="12"/>
    <w:lvlOverride w:ilvl="0">
      <w:startOverride w:val="1"/>
    </w:lvlOverride>
  </w:num>
  <w:num w:numId="13" w16cid:durableId="1459644567">
    <w:abstractNumId w:val="12"/>
    <w:lvlOverride w:ilvl="0">
      <w:startOverride w:val="1"/>
    </w:lvlOverride>
  </w:num>
  <w:num w:numId="14" w16cid:durableId="1751343312">
    <w:abstractNumId w:val="12"/>
    <w:lvlOverride w:ilvl="0">
      <w:startOverride w:val="1"/>
    </w:lvlOverride>
  </w:num>
  <w:num w:numId="15" w16cid:durableId="1416783649">
    <w:abstractNumId w:val="19"/>
  </w:num>
  <w:num w:numId="16" w16cid:durableId="686443959">
    <w:abstractNumId w:val="12"/>
    <w:lvlOverride w:ilvl="0">
      <w:startOverride w:val="1"/>
    </w:lvlOverride>
  </w:num>
  <w:num w:numId="17" w16cid:durableId="63651065">
    <w:abstractNumId w:val="7"/>
  </w:num>
  <w:num w:numId="18" w16cid:durableId="839154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0229733">
    <w:abstractNumId w:val="0"/>
  </w:num>
  <w:num w:numId="20" w16cid:durableId="2131586475">
    <w:abstractNumId w:val="4"/>
  </w:num>
  <w:num w:numId="21" w16cid:durableId="1544561312">
    <w:abstractNumId w:val="12"/>
    <w:lvlOverride w:ilvl="0">
      <w:startOverride w:val="1"/>
    </w:lvlOverride>
  </w:num>
  <w:num w:numId="22" w16cid:durableId="1807622057">
    <w:abstractNumId w:val="16"/>
  </w:num>
  <w:num w:numId="23" w16cid:durableId="300690356">
    <w:abstractNumId w:val="20"/>
  </w:num>
  <w:num w:numId="24" w16cid:durableId="187914529">
    <w:abstractNumId w:val="1"/>
  </w:num>
  <w:num w:numId="25" w16cid:durableId="1581789643">
    <w:abstractNumId w:val="14"/>
  </w:num>
  <w:num w:numId="26" w16cid:durableId="1078793291">
    <w:abstractNumId w:val="10"/>
  </w:num>
  <w:num w:numId="27" w16cid:durableId="497620461">
    <w:abstractNumId w:val="4"/>
  </w:num>
  <w:num w:numId="28" w16cid:durableId="422385434">
    <w:abstractNumId w:val="12"/>
    <w:lvlOverride w:ilvl="0">
      <w:startOverride w:val="1"/>
    </w:lvlOverride>
  </w:num>
  <w:num w:numId="29" w16cid:durableId="915095369">
    <w:abstractNumId w:val="12"/>
    <w:lvlOverride w:ilvl="0">
      <w:startOverride w:val="1"/>
    </w:lvlOverride>
  </w:num>
  <w:num w:numId="30" w16cid:durableId="1407610541">
    <w:abstractNumId w:val="12"/>
    <w:lvlOverride w:ilvl="0">
      <w:startOverride w:val="1"/>
    </w:lvlOverride>
  </w:num>
  <w:num w:numId="31" w16cid:durableId="1497840483">
    <w:abstractNumId w:val="12"/>
  </w:num>
  <w:num w:numId="32" w16cid:durableId="110441954">
    <w:abstractNumId w:val="21"/>
  </w:num>
  <w:num w:numId="33" w16cid:durableId="458189414">
    <w:abstractNumId w:val="3"/>
  </w:num>
  <w:num w:numId="34" w16cid:durableId="1524172954">
    <w:abstractNumId w:val="8"/>
  </w:num>
  <w:num w:numId="35" w16cid:durableId="1497843958">
    <w:abstractNumId w:val="2"/>
  </w:num>
  <w:num w:numId="36" w16cid:durableId="575280999">
    <w:abstractNumId w:val="15"/>
  </w:num>
  <w:num w:numId="37" w16cid:durableId="1806122055">
    <w:abstractNumId w:val="3"/>
  </w:num>
  <w:num w:numId="38" w16cid:durableId="1627858042">
    <w:abstractNumId w:val="3"/>
  </w:num>
  <w:num w:numId="39" w16cid:durableId="785778259">
    <w:abstractNumId w:val="3"/>
  </w:num>
  <w:num w:numId="40" w16cid:durableId="1642467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221" w:allStyles="1" w:customStyles="0" w:latentStyles="0" w:stylesInUse="0" w:headingStyles="1" w:numberingStyles="0" w:tableStyles="0" w:directFormattingOnRuns="0" w:directFormattingOnParagraphs="1" w:directFormattingOnNumbering="0" w:directFormattingOnTables="0" w:clearFormatting="1" w:top3HeadingStyles="1" w:visibleStyles="0" w:alternateStyleNames="0"/>
  <w:stylePaneSortMethod w:val="000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00303"/>
    <w:rsid w:val="00010E1F"/>
    <w:rsid w:val="00017088"/>
    <w:rsid w:val="00017EEC"/>
    <w:rsid w:val="00021833"/>
    <w:rsid w:val="00025214"/>
    <w:rsid w:val="00025300"/>
    <w:rsid w:val="0002561C"/>
    <w:rsid w:val="00031260"/>
    <w:rsid w:val="00032F98"/>
    <w:rsid w:val="00036010"/>
    <w:rsid w:val="0003789F"/>
    <w:rsid w:val="00040E48"/>
    <w:rsid w:val="000432B1"/>
    <w:rsid w:val="00046458"/>
    <w:rsid w:val="00050E1E"/>
    <w:rsid w:val="00054F19"/>
    <w:rsid w:val="00055F70"/>
    <w:rsid w:val="000732FE"/>
    <w:rsid w:val="0007498B"/>
    <w:rsid w:val="00074A65"/>
    <w:rsid w:val="00074CE6"/>
    <w:rsid w:val="00076604"/>
    <w:rsid w:val="000766C7"/>
    <w:rsid w:val="00082CBA"/>
    <w:rsid w:val="00082CD6"/>
    <w:rsid w:val="000833CF"/>
    <w:rsid w:val="000843C6"/>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13F7"/>
    <w:rsid w:val="000B3A9C"/>
    <w:rsid w:val="000B4767"/>
    <w:rsid w:val="000B58BD"/>
    <w:rsid w:val="000B795D"/>
    <w:rsid w:val="000C14AC"/>
    <w:rsid w:val="000C283E"/>
    <w:rsid w:val="000C66E3"/>
    <w:rsid w:val="000D02BF"/>
    <w:rsid w:val="000D3BC4"/>
    <w:rsid w:val="000D5155"/>
    <w:rsid w:val="000D6FA9"/>
    <w:rsid w:val="000E035E"/>
    <w:rsid w:val="000E7029"/>
    <w:rsid w:val="000E7F97"/>
    <w:rsid w:val="000F0633"/>
    <w:rsid w:val="000F1024"/>
    <w:rsid w:val="000F2465"/>
    <w:rsid w:val="000F5578"/>
    <w:rsid w:val="000F73F7"/>
    <w:rsid w:val="00105C62"/>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6CE"/>
    <w:rsid w:val="00151804"/>
    <w:rsid w:val="0015542B"/>
    <w:rsid w:val="00155FA6"/>
    <w:rsid w:val="00156C4F"/>
    <w:rsid w:val="00162769"/>
    <w:rsid w:val="0016297D"/>
    <w:rsid w:val="001653CC"/>
    <w:rsid w:val="0017222B"/>
    <w:rsid w:val="00173C70"/>
    <w:rsid w:val="0017568A"/>
    <w:rsid w:val="00175F60"/>
    <w:rsid w:val="00176C87"/>
    <w:rsid w:val="00182695"/>
    <w:rsid w:val="0018315D"/>
    <w:rsid w:val="00184EB2"/>
    <w:rsid w:val="0018549A"/>
    <w:rsid w:val="00192997"/>
    <w:rsid w:val="00192BC7"/>
    <w:rsid w:val="00194908"/>
    <w:rsid w:val="001A0B56"/>
    <w:rsid w:val="001A54ED"/>
    <w:rsid w:val="001B10C5"/>
    <w:rsid w:val="001B33AA"/>
    <w:rsid w:val="001B3792"/>
    <w:rsid w:val="001B5991"/>
    <w:rsid w:val="001C073D"/>
    <w:rsid w:val="001C1FBF"/>
    <w:rsid w:val="001C6BFE"/>
    <w:rsid w:val="001D0658"/>
    <w:rsid w:val="001D4FF0"/>
    <w:rsid w:val="001D60ED"/>
    <w:rsid w:val="001D6ED1"/>
    <w:rsid w:val="001E0DC6"/>
    <w:rsid w:val="001E1D8B"/>
    <w:rsid w:val="001E3399"/>
    <w:rsid w:val="001F088A"/>
    <w:rsid w:val="001F0CAF"/>
    <w:rsid w:val="001F2DFD"/>
    <w:rsid w:val="001F388A"/>
    <w:rsid w:val="00200053"/>
    <w:rsid w:val="00200FEE"/>
    <w:rsid w:val="00201722"/>
    <w:rsid w:val="0020234C"/>
    <w:rsid w:val="002057B7"/>
    <w:rsid w:val="00214052"/>
    <w:rsid w:val="0021509A"/>
    <w:rsid w:val="00220E9C"/>
    <w:rsid w:val="0022269F"/>
    <w:rsid w:val="00223A34"/>
    <w:rsid w:val="00225F50"/>
    <w:rsid w:val="00227359"/>
    <w:rsid w:val="00231E94"/>
    <w:rsid w:val="00234E41"/>
    <w:rsid w:val="00236656"/>
    <w:rsid w:val="00237C8F"/>
    <w:rsid w:val="0024208F"/>
    <w:rsid w:val="00242211"/>
    <w:rsid w:val="00245E3C"/>
    <w:rsid w:val="00250AB4"/>
    <w:rsid w:val="00253C66"/>
    <w:rsid w:val="0025457F"/>
    <w:rsid w:val="002611DF"/>
    <w:rsid w:val="002615B9"/>
    <w:rsid w:val="00261BE0"/>
    <w:rsid w:val="00263E5D"/>
    <w:rsid w:val="00271227"/>
    <w:rsid w:val="002727D6"/>
    <w:rsid w:val="0027655F"/>
    <w:rsid w:val="00281985"/>
    <w:rsid w:val="0028464B"/>
    <w:rsid w:val="00286EDA"/>
    <w:rsid w:val="00290B0C"/>
    <w:rsid w:val="00290E55"/>
    <w:rsid w:val="00290FEB"/>
    <w:rsid w:val="002910C9"/>
    <w:rsid w:val="00292B14"/>
    <w:rsid w:val="0029308D"/>
    <w:rsid w:val="00295BE8"/>
    <w:rsid w:val="002A168C"/>
    <w:rsid w:val="002A2312"/>
    <w:rsid w:val="002A32B7"/>
    <w:rsid w:val="002A468B"/>
    <w:rsid w:val="002A54D9"/>
    <w:rsid w:val="002A5E40"/>
    <w:rsid w:val="002A681D"/>
    <w:rsid w:val="002B05EE"/>
    <w:rsid w:val="002B0AF6"/>
    <w:rsid w:val="002B210D"/>
    <w:rsid w:val="002B4B7A"/>
    <w:rsid w:val="002B60CA"/>
    <w:rsid w:val="002C279E"/>
    <w:rsid w:val="002C312F"/>
    <w:rsid w:val="002C42B7"/>
    <w:rsid w:val="002C5F37"/>
    <w:rsid w:val="002C62A4"/>
    <w:rsid w:val="002D1EF9"/>
    <w:rsid w:val="002D5138"/>
    <w:rsid w:val="002D7A72"/>
    <w:rsid w:val="002E0440"/>
    <w:rsid w:val="002E2D8D"/>
    <w:rsid w:val="002E5F80"/>
    <w:rsid w:val="002E6367"/>
    <w:rsid w:val="002F0E2A"/>
    <w:rsid w:val="002F16BD"/>
    <w:rsid w:val="002F18B7"/>
    <w:rsid w:val="002F1AA8"/>
    <w:rsid w:val="002F623B"/>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53B4"/>
    <w:rsid w:val="003670AC"/>
    <w:rsid w:val="00370E0C"/>
    <w:rsid w:val="00370E23"/>
    <w:rsid w:val="00374211"/>
    <w:rsid w:val="00376596"/>
    <w:rsid w:val="003773CE"/>
    <w:rsid w:val="003778AD"/>
    <w:rsid w:val="00381DB1"/>
    <w:rsid w:val="00383372"/>
    <w:rsid w:val="003836E5"/>
    <w:rsid w:val="00385B6D"/>
    <w:rsid w:val="00397295"/>
    <w:rsid w:val="003A2250"/>
    <w:rsid w:val="003A278D"/>
    <w:rsid w:val="003A2B8A"/>
    <w:rsid w:val="003A5D42"/>
    <w:rsid w:val="003A7AC3"/>
    <w:rsid w:val="003A7F15"/>
    <w:rsid w:val="003B0B1C"/>
    <w:rsid w:val="003B1189"/>
    <w:rsid w:val="003B3350"/>
    <w:rsid w:val="003B4B32"/>
    <w:rsid w:val="003B5338"/>
    <w:rsid w:val="003B54B7"/>
    <w:rsid w:val="003B5C42"/>
    <w:rsid w:val="003B5D67"/>
    <w:rsid w:val="003B66F5"/>
    <w:rsid w:val="003C0AC7"/>
    <w:rsid w:val="003D1F0D"/>
    <w:rsid w:val="003E17C1"/>
    <w:rsid w:val="003E2D21"/>
    <w:rsid w:val="003E3EAA"/>
    <w:rsid w:val="003E4076"/>
    <w:rsid w:val="003E78B6"/>
    <w:rsid w:val="003E7969"/>
    <w:rsid w:val="003F1FCF"/>
    <w:rsid w:val="003F2828"/>
    <w:rsid w:val="003F5DC0"/>
    <w:rsid w:val="003F5DE2"/>
    <w:rsid w:val="003F69F2"/>
    <w:rsid w:val="003F6A17"/>
    <w:rsid w:val="003F7A8B"/>
    <w:rsid w:val="0040283B"/>
    <w:rsid w:val="00403D31"/>
    <w:rsid w:val="00404D20"/>
    <w:rsid w:val="00404EC8"/>
    <w:rsid w:val="00405644"/>
    <w:rsid w:val="0040774C"/>
    <w:rsid w:val="004124F6"/>
    <w:rsid w:val="00416FEC"/>
    <w:rsid w:val="004173D9"/>
    <w:rsid w:val="00422CE4"/>
    <w:rsid w:val="0042493D"/>
    <w:rsid w:val="00426F62"/>
    <w:rsid w:val="00427216"/>
    <w:rsid w:val="004277CC"/>
    <w:rsid w:val="00440DA8"/>
    <w:rsid w:val="00444CC5"/>
    <w:rsid w:val="00446AD3"/>
    <w:rsid w:val="00447288"/>
    <w:rsid w:val="00450D8F"/>
    <w:rsid w:val="004570BD"/>
    <w:rsid w:val="00461F8F"/>
    <w:rsid w:val="00462044"/>
    <w:rsid w:val="004627A6"/>
    <w:rsid w:val="00465BBD"/>
    <w:rsid w:val="00465F78"/>
    <w:rsid w:val="00467893"/>
    <w:rsid w:val="00467A7A"/>
    <w:rsid w:val="004761A8"/>
    <w:rsid w:val="004800FB"/>
    <w:rsid w:val="00480B31"/>
    <w:rsid w:val="00482A1C"/>
    <w:rsid w:val="004835BA"/>
    <w:rsid w:val="004835F5"/>
    <w:rsid w:val="00483607"/>
    <w:rsid w:val="00485D2D"/>
    <w:rsid w:val="004903D5"/>
    <w:rsid w:val="00497B86"/>
    <w:rsid w:val="004A1016"/>
    <w:rsid w:val="004A1AC7"/>
    <w:rsid w:val="004B0D82"/>
    <w:rsid w:val="004B15D6"/>
    <w:rsid w:val="004B2915"/>
    <w:rsid w:val="004B29D8"/>
    <w:rsid w:val="004B31CC"/>
    <w:rsid w:val="004B66E0"/>
    <w:rsid w:val="004B7A18"/>
    <w:rsid w:val="004C165A"/>
    <w:rsid w:val="004C58A9"/>
    <w:rsid w:val="004C591C"/>
    <w:rsid w:val="004C6923"/>
    <w:rsid w:val="004C7233"/>
    <w:rsid w:val="004D090C"/>
    <w:rsid w:val="004D0E71"/>
    <w:rsid w:val="004D25EA"/>
    <w:rsid w:val="004D295D"/>
    <w:rsid w:val="004D3ABF"/>
    <w:rsid w:val="004D4C2D"/>
    <w:rsid w:val="004E3871"/>
    <w:rsid w:val="004E7C80"/>
    <w:rsid w:val="004E7E1D"/>
    <w:rsid w:val="004F15E5"/>
    <w:rsid w:val="004F22FF"/>
    <w:rsid w:val="004F2D1C"/>
    <w:rsid w:val="004F3333"/>
    <w:rsid w:val="004F44EC"/>
    <w:rsid w:val="004F5665"/>
    <w:rsid w:val="004F6F2D"/>
    <w:rsid w:val="00501FA8"/>
    <w:rsid w:val="00507DC2"/>
    <w:rsid w:val="00510FA3"/>
    <w:rsid w:val="00511F85"/>
    <w:rsid w:val="00512A2C"/>
    <w:rsid w:val="00513035"/>
    <w:rsid w:val="0051402C"/>
    <w:rsid w:val="00522703"/>
    <w:rsid w:val="00523BF6"/>
    <w:rsid w:val="00525177"/>
    <w:rsid w:val="005267E6"/>
    <w:rsid w:val="0053273C"/>
    <w:rsid w:val="00533ACA"/>
    <w:rsid w:val="00534176"/>
    <w:rsid w:val="00535238"/>
    <w:rsid w:val="00535617"/>
    <w:rsid w:val="00535A68"/>
    <w:rsid w:val="00537441"/>
    <w:rsid w:val="005415FF"/>
    <w:rsid w:val="00544866"/>
    <w:rsid w:val="00545B54"/>
    <w:rsid w:val="005464AE"/>
    <w:rsid w:val="00547F63"/>
    <w:rsid w:val="0055128E"/>
    <w:rsid w:val="00551FE8"/>
    <w:rsid w:val="0055270C"/>
    <w:rsid w:val="00552D67"/>
    <w:rsid w:val="00554216"/>
    <w:rsid w:val="00554E2F"/>
    <w:rsid w:val="00557BDC"/>
    <w:rsid w:val="00563BDF"/>
    <w:rsid w:val="00565605"/>
    <w:rsid w:val="00566C61"/>
    <w:rsid w:val="00567ECF"/>
    <w:rsid w:val="00570031"/>
    <w:rsid w:val="00570CE8"/>
    <w:rsid w:val="005735EB"/>
    <w:rsid w:val="00575484"/>
    <w:rsid w:val="0057601A"/>
    <w:rsid w:val="00580B46"/>
    <w:rsid w:val="005846B7"/>
    <w:rsid w:val="0058683C"/>
    <w:rsid w:val="00586A77"/>
    <w:rsid w:val="005870C1"/>
    <w:rsid w:val="00587ABB"/>
    <w:rsid w:val="00590BA0"/>
    <w:rsid w:val="00590F22"/>
    <w:rsid w:val="00593BEC"/>
    <w:rsid w:val="005A4C3E"/>
    <w:rsid w:val="005A72C1"/>
    <w:rsid w:val="005B07F0"/>
    <w:rsid w:val="005B1D12"/>
    <w:rsid w:val="005B2EBA"/>
    <w:rsid w:val="005B47DE"/>
    <w:rsid w:val="005B5DA8"/>
    <w:rsid w:val="005B6DDD"/>
    <w:rsid w:val="005C3A60"/>
    <w:rsid w:val="005C7EEB"/>
    <w:rsid w:val="005D0BEA"/>
    <w:rsid w:val="005D27BD"/>
    <w:rsid w:val="005D29BC"/>
    <w:rsid w:val="005D5BEF"/>
    <w:rsid w:val="005D6070"/>
    <w:rsid w:val="005E35B7"/>
    <w:rsid w:val="005E4F38"/>
    <w:rsid w:val="005E6236"/>
    <w:rsid w:val="005F09D7"/>
    <w:rsid w:val="005F3C5C"/>
    <w:rsid w:val="005F69A8"/>
    <w:rsid w:val="006017BA"/>
    <w:rsid w:val="00604C00"/>
    <w:rsid w:val="00605487"/>
    <w:rsid w:val="00605C45"/>
    <w:rsid w:val="00613463"/>
    <w:rsid w:val="00614182"/>
    <w:rsid w:val="00617B4A"/>
    <w:rsid w:val="00621904"/>
    <w:rsid w:val="00622F22"/>
    <w:rsid w:val="00623CA0"/>
    <w:rsid w:val="0062645C"/>
    <w:rsid w:val="006268CC"/>
    <w:rsid w:val="0062784A"/>
    <w:rsid w:val="006312F4"/>
    <w:rsid w:val="00633DD5"/>
    <w:rsid w:val="0063578C"/>
    <w:rsid w:val="00642085"/>
    <w:rsid w:val="00643949"/>
    <w:rsid w:val="00645D2E"/>
    <w:rsid w:val="006503FC"/>
    <w:rsid w:val="00653401"/>
    <w:rsid w:val="0065440C"/>
    <w:rsid w:val="006559ED"/>
    <w:rsid w:val="0065620B"/>
    <w:rsid w:val="0065740D"/>
    <w:rsid w:val="006574BF"/>
    <w:rsid w:val="00662ACB"/>
    <w:rsid w:val="00665A1D"/>
    <w:rsid w:val="00665A6F"/>
    <w:rsid w:val="00671D15"/>
    <w:rsid w:val="00671DA6"/>
    <w:rsid w:val="00673FC2"/>
    <w:rsid w:val="006745AC"/>
    <w:rsid w:val="00675F49"/>
    <w:rsid w:val="00676C2C"/>
    <w:rsid w:val="006902D2"/>
    <w:rsid w:val="00691000"/>
    <w:rsid w:val="00691AC8"/>
    <w:rsid w:val="006921D0"/>
    <w:rsid w:val="00692F55"/>
    <w:rsid w:val="00694CAC"/>
    <w:rsid w:val="006A23B7"/>
    <w:rsid w:val="006A31CF"/>
    <w:rsid w:val="006A63CC"/>
    <w:rsid w:val="006A6DF3"/>
    <w:rsid w:val="006A7E06"/>
    <w:rsid w:val="006B0CD9"/>
    <w:rsid w:val="006B0E06"/>
    <w:rsid w:val="006B52B1"/>
    <w:rsid w:val="006C4C96"/>
    <w:rsid w:val="006C740E"/>
    <w:rsid w:val="006D1BCA"/>
    <w:rsid w:val="006D1D30"/>
    <w:rsid w:val="006D1E41"/>
    <w:rsid w:val="006D46B0"/>
    <w:rsid w:val="006D7256"/>
    <w:rsid w:val="006D7330"/>
    <w:rsid w:val="006E2BC8"/>
    <w:rsid w:val="006E542E"/>
    <w:rsid w:val="006E6AC9"/>
    <w:rsid w:val="006F3475"/>
    <w:rsid w:val="006F3771"/>
    <w:rsid w:val="006F63AB"/>
    <w:rsid w:val="006F7F8A"/>
    <w:rsid w:val="00700A0A"/>
    <w:rsid w:val="00705629"/>
    <w:rsid w:val="00710429"/>
    <w:rsid w:val="007122EC"/>
    <w:rsid w:val="00714AAA"/>
    <w:rsid w:val="00715392"/>
    <w:rsid w:val="00720916"/>
    <w:rsid w:val="00721272"/>
    <w:rsid w:val="007257B8"/>
    <w:rsid w:val="00733BAB"/>
    <w:rsid w:val="00734FE9"/>
    <w:rsid w:val="007369A5"/>
    <w:rsid w:val="007412AE"/>
    <w:rsid w:val="00742EDC"/>
    <w:rsid w:val="007464A8"/>
    <w:rsid w:val="00750890"/>
    <w:rsid w:val="007515E7"/>
    <w:rsid w:val="007551EE"/>
    <w:rsid w:val="007558DF"/>
    <w:rsid w:val="0075783A"/>
    <w:rsid w:val="00760BD3"/>
    <w:rsid w:val="007647F5"/>
    <w:rsid w:val="007653C1"/>
    <w:rsid w:val="00771AB0"/>
    <w:rsid w:val="00772E2E"/>
    <w:rsid w:val="007749B4"/>
    <w:rsid w:val="00775462"/>
    <w:rsid w:val="007759FA"/>
    <w:rsid w:val="007765D7"/>
    <w:rsid w:val="007766C7"/>
    <w:rsid w:val="00777711"/>
    <w:rsid w:val="007803B4"/>
    <w:rsid w:val="00781BB4"/>
    <w:rsid w:val="00783B3B"/>
    <w:rsid w:val="007851D2"/>
    <w:rsid w:val="007909C1"/>
    <w:rsid w:val="007913BF"/>
    <w:rsid w:val="00791C32"/>
    <w:rsid w:val="00793016"/>
    <w:rsid w:val="007943A8"/>
    <w:rsid w:val="00797DC9"/>
    <w:rsid w:val="007A1489"/>
    <w:rsid w:val="007A3B75"/>
    <w:rsid w:val="007B110C"/>
    <w:rsid w:val="007B500B"/>
    <w:rsid w:val="007B52A3"/>
    <w:rsid w:val="007C015D"/>
    <w:rsid w:val="007C0CBF"/>
    <w:rsid w:val="007C45B0"/>
    <w:rsid w:val="007C6026"/>
    <w:rsid w:val="007C6AAA"/>
    <w:rsid w:val="007D151C"/>
    <w:rsid w:val="007D327C"/>
    <w:rsid w:val="007D563B"/>
    <w:rsid w:val="007D7607"/>
    <w:rsid w:val="007E2665"/>
    <w:rsid w:val="007E3456"/>
    <w:rsid w:val="007E5661"/>
    <w:rsid w:val="007F0875"/>
    <w:rsid w:val="007F0ABD"/>
    <w:rsid w:val="007F510E"/>
    <w:rsid w:val="007F6760"/>
    <w:rsid w:val="007F709C"/>
    <w:rsid w:val="00800CFA"/>
    <w:rsid w:val="008033F8"/>
    <w:rsid w:val="008033FB"/>
    <w:rsid w:val="00803414"/>
    <w:rsid w:val="0080417B"/>
    <w:rsid w:val="00804532"/>
    <w:rsid w:val="0080665C"/>
    <w:rsid w:val="00806988"/>
    <w:rsid w:val="008072C8"/>
    <w:rsid w:val="008105A5"/>
    <w:rsid w:val="00815C0F"/>
    <w:rsid w:val="0081780F"/>
    <w:rsid w:val="00820892"/>
    <w:rsid w:val="008213C5"/>
    <w:rsid w:val="00825ED6"/>
    <w:rsid w:val="0082670D"/>
    <w:rsid w:val="00827AD6"/>
    <w:rsid w:val="00827C94"/>
    <w:rsid w:val="0083390B"/>
    <w:rsid w:val="00834320"/>
    <w:rsid w:val="00836D06"/>
    <w:rsid w:val="00836DE3"/>
    <w:rsid w:val="00841259"/>
    <w:rsid w:val="00845A25"/>
    <w:rsid w:val="008466D2"/>
    <w:rsid w:val="00846FBB"/>
    <w:rsid w:val="008471FF"/>
    <w:rsid w:val="008507F2"/>
    <w:rsid w:val="008509F6"/>
    <w:rsid w:val="00853202"/>
    <w:rsid w:val="00861B0B"/>
    <w:rsid w:val="00862CFF"/>
    <w:rsid w:val="00863995"/>
    <w:rsid w:val="0086570C"/>
    <w:rsid w:val="008677F3"/>
    <w:rsid w:val="008724D7"/>
    <w:rsid w:val="008770BA"/>
    <w:rsid w:val="00887E4F"/>
    <w:rsid w:val="0089395B"/>
    <w:rsid w:val="008956BF"/>
    <w:rsid w:val="008A0FC8"/>
    <w:rsid w:val="008A39A3"/>
    <w:rsid w:val="008A6918"/>
    <w:rsid w:val="008A6C5F"/>
    <w:rsid w:val="008B00F8"/>
    <w:rsid w:val="008B1A9C"/>
    <w:rsid w:val="008B30DC"/>
    <w:rsid w:val="008B582A"/>
    <w:rsid w:val="008B614F"/>
    <w:rsid w:val="008C0C42"/>
    <w:rsid w:val="008C77A8"/>
    <w:rsid w:val="008D354E"/>
    <w:rsid w:val="008D4998"/>
    <w:rsid w:val="008D7FD0"/>
    <w:rsid w:val="008E13BE"/>
    <w:rsid w:val="008E2E0B"/>
    <w:rsid w:val="008E49FE"/>
    <w:rsid w:val="008E4B06"/>
    <w:rsid w:val="008E4C6D"/>
    <w:rsid w:val="008E790B"/>
    <w:rsid w:val="008F4483"/>
    <w:rsid w:val="008F51FC"/>
    <w:rsid w:val="00900195"/>
    <w:rsid w:val="00902652"/>
    <w:rsid w:val="00903980"/>
    <w:rsid w:val="00904059"/>
    <w:rsid w:val="0091058C"/>
    <w:rsid w:val="00912344"/>
    <w:rsid w:val="009135CA"/>
    <w:rsid w:val="009149A7"/>
    <w:rsid w:val="00914C60"/>
    <w:rsid w:val="00915298"/>
    <w:rsid w:val="009211C9"/>
    <w:rsid w:val="00922D48"/>
    <w:rsid w:val="00922FED"/>
    <w:rsid w:val="0092325D"/>
    <w:rsid w:val="009261F7"/>
    <w:rsid w:val="009267C5"/>
    <w:rsid w:val="009368BD"/>
    <w:rsid w:val="009430DF"/>
    <w:rsid w:val="00947F91"/>
    <w:rsid w:val="009510F7"/>
    <w:rsid w:val="009517BC"/>
    <w:rsid w:val="009519D5"/>
    <w:rsid w:val="009522C2"/>
    <w:rsid w:val="009536C0"/>
    <w:rsid w:val="009546D8"/>
    <w:rsid w:val="00954CD8"/>
    <w:rsid w:val="0095582B"/>
    <w:rsid w:val="00955BFC"/>
    <w:rsid w:val="00955D1B"/>
    <w:rsid w:val="00957114"/>
    <w:rsid w:val="009631BD"/>
    <w:rsid w:val="0096388E"/>
    <w:rsid w:val="00970515"/>
    <w:rsid w:val="0097385B"/>
    <w:rsid w:val="00974958"/>
    <w:rsid w:val="00975F9F"/>
    <w:rsid w:val="00980BAB"/>
    <w:rsid w:val="009816FE"/>
    <w:rsid w:val="00983CA1"/>
    <w:rsid w:val="00983E90"/>
    <w:rsid w:val="00986049"/>
    <w:rsid w:val="009860C4"/>
    <w:rsid w:val="009867FD"/>
    <w:rsid w:val="009900F8"/>
    <w:rsid w:val="0099188E"/>
    <w:rsid w:val="00992F46"/>
    <w:rsid w:val="00992FC2"/>
    <w:rsid w:val="009947FF"/>
    <w:rsid w:val="00997E89"/>
    <w:rsid w:val="009A0720"/>
    <w:rsid w:val="009A48D6"/>
    <w:rsid w:val="009B0177"/>
    <w:rsid w:val="009B4ED6"/>
    <w:rsid w:val="009B7799"/>
    <w:rsid w:val="009C0663"/>
    <w:rsid w:val="009C2325"/>
    <w:rsid w:val="009C2C75"/>
    <w:rsid w:val="009C5188"/>
    <w:rsid w:val="009D5F29"/>
    <w:rsid w:val="009D6086"/>
    <w:rsid w:val="009D7C0F"/>
    <w:rsid w:val="009E16C3"/>
    <w:rsid w:val="009E201B"/>
    <w:rsid w:val="009E333D"/>
    <w:rsid w:val="009E4AED"/>
    <w:rsid w:val="009E5B93"/>
    <w:rsid w:val="009E6D4F"/>
    <w:rsid w:val="009F177A"/>
    <w:rsid w:val="009F1E7E"/>
    <w:rsid w:val="009F2DF9"/>
    <w:rsid w:val="009F5E93"/>
    <w:rsid w:val="009F791C"/>
    <w:rsid w:val="00A02B57"/>
    <w:rsid w:val="00A06A9C"/>
    <w:rsid w:val="00A1045B"/>
    <w:rsid w:val="00A115D1"/>
    <w:rsid w:val="00A1287E"/>
    <w:rsid w:val="00A159B6"/>
    <w:rsid w:val="00A1758C"/>
    <w:rsid w:val="00A221CA"/>
    <w:rsid w:val="00A23449"/>
    <w:rsid w:val="00A242C9"/>
    <w:rsid w:val="00A24D08"/>
    <w:rsid w:val="00A32236"/>
    <w:rsid w:val="00A40ABB"/>
    <w:rsid w:val="00A426D1"/>
    <w:rsid w:val="00A44DA7"/>
    <w:rsid w:val="00A4575A"/>
    <w:rsid w:val="00A46073"/>
    <w:rsid w:val="00A46123"/>
    <w:rsid w:val="00A47587"/>
    <w:rsid w:val="00A50FA6"/>
    <w:rsid w:val="00A5302B"/>
    <w:rsid w:val="00A55D8C"/>
    <w:rsid w:val="00A56EBE"/>
    <w:rsid w:val="00A62B7E"/>
    <w:rsid w:val="00A63013"/>
    <w:rsid w:val="00A64776"/>
    <w:rsid w:val="00A65410"/>
    <w:rsid w:val="00A7102C"/>
    <w:rsid w:val="00A73F88"/>
    <w:rsid w:val="00A747AC"/>
    <w:rsid w:val="00A748F2"/>
    <w:rsid w:val="00A8390A"/>
    <w:rsid w:val="00A83C6D"/>
    <w:rsid w:val="00A86A03"/>
    <w:rsid w:val="00A90408"/>
    <w:rsid w:val="00A91356"/>
    <w:rsid w:val="00A91B20"/>
    <w:rsid w:val="00A91B51"/>
    <w:rsid w:val="00A91F64"/>
    <w:rsid w:val="00A928FB"/>
    <w:rsid w:val="00A92D26"/>
    <w:rsid w:val="00A95060"/>
    <w:rsid w:val="00AA1FC2"/>
    <w:rsid w:val="00AA283D"/>
    <w:rsid w:val="00AA4CFC"/>
    <w:rsid w:val="00AB05EA"/>
    <w:rsid w:val="00AB092E"/>
    <w:rsid w:val="00AB2614"/>
    <w:rsid w:val="00AB32D4"/>
    <w:rsid w:val="00AB563A"/>
    <w:rsid w:val="00AB5D1B"/>
    <w:rsid w:val="00AB5FA4"/>
    <w:rsid w:val="00AC0B2B"/>
    <w:rsid w:val="00AC0B58"/>
    <w:rsid w:val="00AC35A1"/>
    <w:rsid w:val="00AC3627"/>
    <w:rsid w:val="00AC4C81"/>
    <w:rsid w:val="00AC6B7B"/>
    <w:rsid w:val="00AC765E"/>
    <w:rsid w:val="00AD0BCC"/>
    <w:rsid w:val="00AD3ED8"/>
    <w:rsid w:val="00AD4ADC"/>
    <w:rsid w:val="00AD6F09"/>
    <w:rsid w:val="00AE0F3B"/>
    <w:rsid w:val="00AE26B0"/>
    <w:rsid w:val="00AE4E2D"/>
    <w:rsid w:val="00AF068C"/>
    <w:rsid w:val="00AF08E1"/>
    <w:rsid w:val="00AF4B1E"/>
    <w:rsid w:val="00AF52E5"/>
    <w:rsid w:val="00B00181"/>
    <w:rsid w:val="00B00ABC"/>
    <w:rsid w:val="00B00E43"/>
    <w:rsid w:val="00B032C9"/>
    <w:rsid w:val="00B078CF"/>
    <w:rsid w:val="00B15A98"/>
    <w:rsid w:val="00B17116"/>
    <w:rsid w:val="00B17524"/>
    <w:rsid w:val="00B17B48"/>
    <w:rsid w:val="00B20A2C"/>
    <w:rsid w:val="00B229DF"/>
    <w:rsid w:val="00B22DFA"/>
    <w:rsid w:val="00B236A8"/>
    <w:rsid w:val="00B2444F"/>
    <w:rsid w:val="00B250E4"/>
    <w:rsid w:val="00B33C8A"/>
    <w:rsid w:val="00B348EF"/>
    <w:rsid w:val="00B405A1"/>
    <w:rsid w:val="00B42E77"/>
    <w:rsid w:val="00B43ACF"/>
    <w:rsid w:val="00B44CCA"/>
    <w:rsid w:val="00B4583F"/>
    <w:rsid w:val="00B4663E"/>
    <w:rsid w:val="00B50208"/>
    <w:rsid w:val="00B5182F"/>
    <w:rsid w:val="00B54430"/>
    <w:rsid w:val="00B5451E"/>
    <w:rsid w:val="00B554FB"/>
    <w:rsid w:val="00B57855"/>
    <w:rsid w:val="00B60C49"/>
    <w:rsid w:val="00B6220B"/>
    <w:rsid w:val="00B65A94"/>
    <w:rsid w:val="00B66B26"/>
    <w:rsid w:val="00B70404"/>
    <w:rsid w:val="00B712F6"/>
    <w:rsid w:val="00B73888"/>
    <w:rsid w:val="00B752D9"/>
    <w:rsid w:val="00B765E2"/>
    <w:rsid w:val="00B82296"/>
    <w:rsid w:val="00B85E61"/>
    <w:rsid w:val="00B86860"/>
    <w:rsid w:val="00B8704D"/>
    <w:rsid w:val="00B9148C"/>
    <w:rsid w:val="00B9258B"/>
    <w:rsid w:val="00B9287C"/>
    <w:rsid w:val="00B94E46"/>
    <w:rsid w:val="00B951B0"/>
    <w:rsid w:val="00BA0D7C"/>
    <w:rsid w:val="00BA1924"/>
    <w:rsid w:val="00BA2C9B"/>
    <w:rsid w:val="00BA631D"/>
    <w:rsid w:val="00BA73C2"/>
    <w:rsid w:val="00BB0132"/>
    <w:rsid w:val="00BB557A"/>
    <w:rsid w:val="00BB7D7C"/>
    <w:rsid w:val="00BC0118"/>
    <w:rsid w:val="00BC10AC"/>
    <w:rsid w:val="00BC42DF"/>
    <w:rsid w:val="00BC6FEF"/>
    <w:rsid w:val="00BC7389"/>
    <w:rsid w:val="00BD55DE"/>
    <w:rsid w:val="00BD6BEE"/>
    <w:rsid w:val="00BE11B6"/>
    <w:rsid w:val="00BE2145"/>
    <w:rsid w:val="00BE37D1"/>
    <w:rsid w:val="00BF045E"/>
    <w:rsid w:val="00BF0E45"/>
    <w:rsid w:val="00BF223A"/>
    <w:rsid w:val="00BF6F60"/>
    <w:rsid w:val="00C058F8"/>
    <w:rsid w:val="00C10264"/>
    <w:rsid w:val="00C11822"/>
    <w:rsid w:val="00C12D82"/>
    <w:rsid w:val="00C14311"/>
    <w:rsid w:val="00C16153"/>
    <w:rsid w:val="00C171BC"/>
    <w:rsid w:val="00C1787F"/>
    <w:rsid w:val="00C2039F"/>
    <w:rsid w:val="00C20E47"/>
    <w:rsid w:val="00C22C37"/>
    <w:rsid w:val="00C26096"/>
    <w:rsid w:val="00C26468"/>
    <w:rsid w:val="00C26BF3"/>
    <w:rsid w:val="00C30DE8"/>
    <w:rsid w:val="00C326F9"/>
    <w:rsid w:val="00C32E3C"/>
    <w:rsid w:val="00C36E60"/>
    <w:rsid w:val="00C40B58"/>
    <w:rsid w:val="00C42206"/>
    <w:rsid w:val="00C4444A"/>
    <w:rsid w:val="00C462DC"/>
    <w:rsid w:val="00C47DEC"/>
    <w:rsid w:val="00C508AE"/>
    <w:rsid w:val="00C51153"/>
    <w:rsid w:val="00C54DA4"/>
    <w:rsid w:val="00C54F4A"/>
    <w:rsid w:val="00C563EA"/>
    <w:rsid w:val="00C57DBC"/>
    <w:rsid w:val="00C6234F"/>
    <w:rsid w:val="00C63ABC"/>
    <w:rsid w:val="00C7095C"/>
    <w:rsid w:val="00C71E46"/>
    <w:rsid w:val="00C72159"/>
    <w:rsid w:val="00C85015"/>
    <w:rsid w:val="00C85E8F"/>
    <w:rsid w:val="00C900BD"/>
    <w:rsid w:val="00C90617"/>
    <w:rsid w:val="00C9381C"/>
    <w:rsid w:val="00CA078C"/>
    <w:rsid w:val="00CA3635"/>
    <w:rsid w:val="00CA5897"/>
    <w:rsid w:val="00CA5BB8"/>
    <w:rsid w:val="00CA69D5"/>
    <w:rsid w:val="00CB01AC"/>
    <w:rsid w:val="00CB19E7"/>
    <w:rsid w:val="00CB248C"/>
    <w:rsid w:val="00CB30DF"/>
    <w:rsid w:val="00CB3D83"/>
    <w:rsid w:val="00CB4972"/>
    <w:rsid w:val="00CB5517"/>
    <w:rsid w:val="00CB7166"/>
    <w:rsid w:val="00CC14F4"/>
    <w:rsid w:val="00CC1EDE"/>
    <w:rsid w:val="00CC50B1"/>
    <w:rsid w:val="00CC653E"/>
    <w:rsid w:val="00CD0125"/>
    <w:rsid w:val="00CE10FA"/>
    <w:rsid w:val="00CE12BC"/>
    <w:rsid w:val="00CE1D2D"/>
    <w:rsid w:val="00CE347B"/>
    <w:rsid w:val="00CE4872"/>
    <w:rsid w:val="00CE5DF5"/>
    <w:rsid w:val="00CE617B"/>
    <w:rsid w:val="00CE642B"/>
    <w:rsid w:val="00CE684D"/>
    <w:rsid w:val="00CF20BD"/>
    <w:rsid w:val="00CF2F54"/>
    <w:rsid w:val="00D00ECE"/>
    <w:rsid w:val="00D01029"/>
    <w:rsid w:val="00D02F23"/>
    <w:rsid w:val="00D0341A"/>
    <w:rsid w:val="00D042DA"/>
    <w:rsid w:val="00D0521B"/>
    <w:rsid w:val="00D05D14"/>
    <w:rsid w:val="00D063C6"/>
    <w:rsid w:val="00D06824"/>
    <w:rsid w:val="00D07411"/>
    <w:rsid w:val="00D07F0E"/>
    <w:rsid w:val="00D11D2F"/>
    <w:rsid w:val="00D12970"/>
    <w:rsid w:val="00D15EA7"/>
    <w:rsid w:val="00D2097F"/>
    <w:rsid w:val="00D20A02"/>
    <w:rsid w:val="00D21D8D"/>
    <w:rsid w:val="00D24DF6"/>
    <w:rsid w:val="00D25A12"/>
    <w:rsid w:val="00D26822"/>
    <w:rsid w:val="00D32512"/>
    <w:rsid w:val="00D355A2"/>
    <w:rsid w:val="00D361EB"/>
    <w:rsid w:val="00D40648"/>
    <w:rsid w:val="00D40ECE"/>
    <w:rsid w:val="00D4561D"/>
    <w:rsid w:val="00D509E1"/>
    <w:rsid w:val="00D519B2"/>
    <w:rsid w:val="00D53666"/>
    <w:rsid w:val="00D548DC"/>
    <w:rsid w:val="00D6018B"/>
    <w:rsid w:val="00D60715"/>
    <w:rsid w:val="00D62436"/>
    <w:rsid w:val="00D626A7"/>
    <w:rsid w:val="00D71227"/>
    <w:rsid w:val="00D84E77"/>
    <w:rsid w:val="00D87F0B"/>
    <w:rsid w:val="00D906B1"/>
    <w:rsid w:val="00D94B82"/>
    <w:rsid w:val="00D96F34"/>
    <w:rsid w:val="00D970F7"/>
    <w:rsid w:val="00DA05CD"/>
    <w:rsid w:val="00DA3B89"/>
    <w:rsid w:val="00DA3D26"/>
    <w:rsid w:val="00DA4808"/>
    <w:rsid w:val="00DA5197"/>
    <w:rsid w:val="00DA6290"/>
    <w:rsid w:val="00DB00A5"/>
    <w:rsid w:val="00DB38E0"/>
    <w:rsid w:val="00DB5D61"/>
    <w:rsid w:val="00DB5ED2"/>
    <w:rsid w:val="00DB674D"/>
    <w:rsid w:val="00DB6C33"/>
    <w:rsid w:val="00DC08AC"/>
    <w:rsid w:val="00DC13D0"/>
    <w:rsid w:val="00DD304D"/>
    <w:rsid w:val="00DD3086"/>
    <w:rsid w:val="00DD5BFC"/>
    <w:rsid w:val="00DD7478"/>
    <w:rsid w:val="00DD74FD"/>
    <w:rsid w:val="00DE221B"/>
    <w:rsid w:val="00DE3976"/>
    <w:rsid w:val="00DE5CFE"/>
    <w:rsid w:val="00DE61C1"/>
    <w:rsid w:val="00DE6A5C"/>
    <w:rsid w:val="00DF0268"/>
    <w:rsid w:val="00DF0444"/>
    <w:rsid w:val="00DF0916"/>
    <w:rsid w:val="00DF2BB6"/>
    <w:rsid w:val="00DF4AAC"/>
    <w:rsid w:val="00DF4F6B"/>
    <w:rsid w:val="00DF50C5"/>
    <w:rsid w:val="00DF7B1A"/>
    <w:rsid w:val="00E00E9D"/>
    <w:rsid w:val="00E03236"/>
    <w:rsid w:val="00E056B2"/>
    <w:rsid w:val="00E0698F"/>
    <w:rsid w:val="00E10508"/>
    <w:rsid w:val="00E1135F"/>
    <w:rsid w:val="00E116B3"/>
    <w:rsid w:val="00E14574"/>
    <w:rsid w:val="00E14B73"/>
    <w:rsid w:val="00E159D1"/>
    <w:rsid w:val="00E177BD"/>
    <w:rsid w:val="00E2302F"/>
    <w:rsid w:val="00E262F3"/>
    <w:rsid w:val="00E26BDE"/>
    <w:rsid w:val="00E271FC"/>
    <w:rsid w:val="00E31B0A"/>
    <w:rsid w:val="00E326D0"/>
    <w:rsid w:val="00E32C1F"/>
    <w:rsid w:val="00E34A07"/>
    <w:rsid w:val="00E35453"/>
    <w:rsid w:val="00E37C55"/>
    <w:rsid w:val="00E428D7"/>
    <w:rsid w:val="00E45445"/>
    <w:rsid w:val="00E464EC"/>
    <w:rsid w:val="00E5019C"/>
    <w:rsid w:val="00E54951"/>
    <w:rsid w:val="00E6021D"/>
    <w:rsid w:val="00E60A21"/>
    <w:rsid w:val="00E62FE2"/>
    <w:rsid w:val="00E66AFD"/>
    <w:rsid w:val="00E67B24"/>
    <w:rsid w:val="00E7088E"/>
    <w:rsid w:val="00E72309"/>
    <w:rsid w:val="00E7314D"/>
    <w:rsid w:val="00E741F4"/>
    <w:rsid w:val="00E74823"/>
    <w:rsid w:val="00E76CE8"/>
    <w:rsid w:val="00E91C1C"/>
    <w:rsid w:val="00E9254F"/>
    <w:rsid w:val="00EA3A03"/>
    <w:rsid w:val="00EA4AB0"/>
    <w:rsid w:val="00EA7D38"/>
    <w:rsid w:val="00EB0A99"/>
    <w:rsid w:val="00EB448B"/>
    <w:rsid w:val="00EB621C"/>
    <w:rsid w:val="00EB7678"/>
    <w:rsid w:val="00EC1AAA"/>
    <w:rsid w:val="00EC4431"/>
    <w:rsid w:val="00EC6516"/>
    <w:rsid w:val="00EC7E89"/>
    <w:rsid w:val="00ED0F33"/>
    <w:rsid w:val="00ED10CF"/>
    <w:rsid w:val="00ED2F38"/>
    <w:rsid w:val="00ED3162"/>
    <w:rsid w:val="00EE0026"/>
    <w:rsid w:val="00EE0787"/>
    <w:rsid w:val="00EE0961"/>
    <w:rsid w:val="00EE145B"/>
    <w:rsid w:val="00EE1E8F"/>
    <w:rsid w:val="00EE1FDD"/>
    <w:rsid w:val="00EE2644"/>
    <w:rsid w:val="00EE4704"/>
    <w:rsid w:val="00EE6205"/>
    <w:rsid w:val="00EE72EF"/>
    <w:rsid w:val="00EF0714"/>
    <w:rsid w:val="00EF274E"/>
    <w:rsid w:val="00EF2DAE"/>
    <w:rsid w:val="00EF3108"/>
    <w:rsid w:val="00EF3D48"/>
    <w:rsid w:val="00EF684F"/>
    <w:rsid w:val="00F00BC0"/>
    <w:rsid w:val="00F02679"/>
    <w:rsid w:val="00F0335F"/>
    <w:rsid w:val="00F0354E"/>
    <w:rsid w:val="00F06821"/>
    <w:rsid w:val="00F07936"/>
    <w:rsid w:val="00F12711"/>
    <w:rsid w:val="00F132B6"/>
    <w:rsid w:val="00F220B0"/>
    <w:rsid w:val="00F232A9"/>
    <w:rsid w:val="00F23897"/>
    <w:rsid w:val="00F243EB"/>
    <w:rsid w:val="00F25642"/>
    <w:rsid w:val="00F26D12"/>
    <w:rsid w:val="00F30499"/>
    <w:rsid w:val="00F311EF"/>
    <w:rsid w:val="00F33886"/>
    <w:rsid w:val="00F34D9A"/>
    <w:rsid w:val="00F354F8"/>
    <w:rsid w:val="00F35510"/>
    <w:rsid w:val="00F35FF0"/>
    <w:rsid w:val="00F36704"/>
    <w:rsid w:val="00F41621"/>
    <w:rsid w:val="00F4614B"/>
    <w:rsid w:val="00F471C5"/>
    <w:rsid w:val="00F47DEB"/>
    <w:rsid w:val="00F519B4"/>
    <w:rsid w:val="00F526E1"/>
    <w:rsid w:val="00F52DE7"/>
    <w:rsid w:val="00F602B6"/>
    <w:rsid w:val="00F621CE"/>
    <w:rsid w:val="00F62431"/>
    <w:rsid w:val="00F63D39"/>
    <w:rsid w:val="00F65453"/>
    <w:rsid w:val="00F743FA"/>
    <w:rsid w:val="00F74C43"/>
    <w:rsid w:val="00F7566C"/>
    <w:rsid w:val="00F760A1"/>
    <w:rsid w:val="00F77461"/>
    <w:rsid w:val="00F776C2"/>
    <w:rsid w:val="00F77A41"/>
    <w:rsid w:val="00F81F76"/>
    <w:rsid w:val="00F839B4"/>
    <w:rsid w:val="00F8415D"/>
    <w:rsid w:val="00F84381"/>
    <w:rsid w:val="00F86CDE"/>
    <w:rsid w:val="00F91D2A"/>
    <w:rsid w:val="00F93586"/>
    <w:rsid w:val="00F966F8"/>
    <w:rsid w:val="00FA25D5"/>
    <w:rsid w:val="00FA4330"/>
    <w:rsid w:val="00FA53E7"/>
    <w:rsid w:val="00FA7000"/>
    <w:rsid w:val="00FA736E"/>
    <w:rsid w:val="00FB1144"/>
    <w:rsid w:val="00FB4B48"/>
    <w:rsid w:val="00FB606B"/>
    <w:rsid w:val="00FB694D"/>
    <w:rsid w:val="00FB6AD0"/>
    <w:rsid w:val="00FC0B3B"/>
    <w:rsid w:val="00FC358B"/>
    <w:rsid w:val="00FC4563"/>
    <w:rsid w:val="00FC589D"/>
    <w:rsid w:val="00FC6853"/>
    <w:rsid w:val="00FC6ED7"/>
    <w:rsid w:val="00FC71AB"/>
    <w:rsid w:val="00FD0E18"/>
    <w:rsid w:val="00FD0F80"/>
    <w:rsid w:val="00FD1446"/>
    <w:rsid w:val="00FD2162"/>
    <w:rsid w:val="00FD4A23"/>
    <w:rsid w:val="00FD5915"/>
    <w:rsid w:val="00FE209B"/>
    <w:rsid w:val="00FE2979"/>
    <w:rsid w:val="00FF0199"/>
    <w:rsid w:val="00FF3659"/>
    <w:rsid w:val="00FF3B1D"/>
    <w:rsid w:val="00FF4EAE"/>
    <w:rsid w:val="00FF65AD"/>
    <w:rsid w:val="07324DD9"/>
    <w:rsid w:val="47CBEBE0"/>
    <w:rsid w:val="532BEB32"/>
    <w:rsid w:val="55C2637F"/>
    <w:rsid w:val="571F76DA"/>
    <w:rsid w:val="5E0A2FD6"/>
    <w:rsid w:val="5F8E2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0E"/>
    <w:pPr>
      <w:spacing w:before="240" w:after="120"/>
      <w:jc w:val="both"/>
    </w:pPr>
    <w:rPr>
      <w:rFonts w:ascii="Arial" w:hAnsi="Arial"/>
      <w:szCs w:val="22"/>
    </w:rPr>
  </w:style>
  <w:style w:type="paragraph" w:styleId="Titre1">
    <w:name w:val="heading 1"/>
    <w:basedOn w:val="Normal"/>
    <w:next w:val="Normal"/>
    <w:link w:val="Titre1Car"/>
    <w:qFormat/>
    <w:rsid w:val="007759FA"/>
    <w:pPr>
      <w:keepNext/>
      <w:spacing w:before="400"/>
      <w:jc w:val="center"/>
      <w:outlineLvl w:val="0"/>
    </w:pPr>
    <w:rPr>
      <w:rFonts w:cs="Arial"/>
      <w:b/>
      <w:bCs/>
      <w:caps/>
      <w:color w:val="1F497D" w:themeColor="text2"/>
      <w:kern w:val="32"/>
      <w:sz w:val="24"/>
      <w:szCs w:val="32"/>
    </w:rPr>
  </w:style>
  <w:style w:type="paragraph" w:styleId="Titre2">
    <w:name w:val="heading 2"/>
    <w:basedOn w:val="Titre1"/>
    <w:next w:val="Normal"/>
    <w:link w:val="Titre2Car"/>
    <w:uiPriority w:val="9"/>
    <w:qFormat/>
    <w:rsid w:val="00900195"/>
    <w:pPr>
      <w:numPr>
        <w:numId w:val="33"/>
      </w:numPr>
      <w:spacing w:before="480" w:after="240"/>
      <w:ind w:left="426"/>
      <w:jc w:val="left"/>
      <w:outlineLvl w:val="1"/>
    </w:pPr>
  </w:style>
  <w:style w:type="paragraph" w:styleId="Titre3">
    <w:name w:val="heading 3"/>
    <w:basedOn w:val="Titre2"/>
    <w:next w:val="Normal"/>
    <w:link w:val="Titre3Car"/>
    <w:uiPriority w:val="9"/>
    <w:qFormat/>
    <w:rsid w:val="0040283B"/>
    <w:pPr>
      <w:numPr>
        <w:ilvl w:val="1"/>
      </w:numPr>
      <w:spacing w:before="240" w:after="120"/>
      <w:ind w:left="709" w:hanging="396"/>
      <w:outlineLvl w:val="2"/>
    </w:pPr>
    <w:rPr>
      <w:caps w:val="0"/>
      <w:color w:val="000000" w:themeColor="text1"/>
    </w:rPr>
  </w:style>
  <w:style w:type="paragraph" w:styleId="Titre4">
    <w:name w:val="heading 4"/>
    <w:basedOn w:val="Titre3"/>
    <w:next w:val="Normal"/>
    <w:rsid w:val="00671DA6"/>
    <w:pPr>
      <w:outlineLvl w:val="3"/>
    </w:pPr>
  </w:style>
  <w:style w:type="paragraph" w:styleId="Titre5">
    <w:name w:val="heading 5"/>
    <w:basedOn w:val="Normal"/>
    <w:next w:val="Normal"/>
    <w:rsid w:val="00AF44A5"/>
    <w:pPr>
      <w:spacing w:after="60"/>
      <w:outlineLvl w:val="4"/>
    </w:pPr>
    <w:rPr>
      <w:b/>
      <w:bCs/>
      <w:i/>
      <w:iCs/>
      <w:sz w:val="26"/>
      <w:szCs w:val="26"/>
    </w:rPr>
  </w:style>
  <w:style w:type="paragraph" w:styleId="Titre6">
    <w:name w:val="heading 6"/>
    <w:basedOn w:val="Normal"/>
    <w:next w:val="Normal"/>
    <w:rsid w:val="00AF44A5"/>
    <w:pPr>
      <w:spacing w:after="60"/>
      <w:outlineLvl w:val="5"/>
    </w:pPr>
    <w:rPr>
      <w:rFonts w:ascii="Times New Roman" w:hAnsi="Times New Roman"/>
      <w:b/>
      <w:bCs/>
      <w:sz w:val="22"/>
    </w:rPr>
  </w:style>
  <w:style w:type="paragraph" w:styleId="Titre7">
    <w:name w:val="heading 7"/>
    <w:basedOn w:val="Normal"/>
    <w:next w:val="Normal"/>
    <w:rsid w:val="00AF44A5"/>
    <w:pPr>
      <w:spacing w:after="60"/>
      <w:outlineLvl w:val="6"/>
    </w:pPr>
    <w:rPr>
      <w:rFonts w:ascii="Times New Roman" w:hAnsi="Times New Roman"/>
      <w:szCs w:val="24"/>
    </w:rPr>
  </w:style>
  <w:style w:type="paragraph" w:styleId="Titre8">
    <w:name w:val="heading 8"/>
    <w:basedOn w:val="Normal"/>
    <w:next w:val="Normal"/>
    <w:rsid w:val="00AF44A5"/>
    <w:pPr>
      <w:spacing w:after="60"/>
      <w:outlineLvl w:val="7"/>
    </w:pPr>
    <w:rPr>
      <w:rFonts w:ascii="Times New Roman" w:hAnsi="Times New Roman"/>
      <w:i/>
      <w:iCs/>
      <w:szCs w:val="24"/>
    </w:rPr>
  </w:style>
  <w:style w:type="paragraph" w:styleId="Titre9">
    <w:name w:val="heading 9"/>
    <w:basedOn w:val="Normal"/>
    <w:next w:val="Normal"/>
    <w:rsid w:val="00AF44A5"/>
    <w:pPr>
      <w:spacing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900195"/>
    <w:rPr>
      <w:rFonts w:ascii="Arial" w:hAnsi="Arial" w:cs="Arial"/>
      <w:b/>
      <w:bCs/>
      <w:caps/>
      <w:color w:val="1F497D" w:themeColor="text2"/>
      <w:kern w:val="32"/>
      <w:sz w:val="24"/>
      <w:szCs w:val="32"/>
    </w:rPr>
  </w:style>
  <w:style w:type="character" w:customStyle="1" w:styleId="Titre3Car">
    <w:name w:val="Titre 3 Car"/>
    <w:link w:val="Titre3"/>
    <w:uiPriority w:val="9"/>
    <w:rsid w:val="0040283B"/>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9C0663"/>
    <w:pPr>
      <w:jc w:val="left"/>
    </w:pPr>
    <w:rPr>
      <w:b/>
      <w:bCs/>
      <w:caps/>
      <w:szCs w:val="20"/>
    </w:rPr>
  </w:style>
  <w:style w:type="paragraph" w:styleId="TM2">
    <w:name w:val="toc 2"/>
    <w:basedOn w:val="Normal"/>
    <w:next w:val="Normal"/>
    <w:autoRedefine/>
    <w:uiPriority w:val="39"/>
    <w:rsid w:val="009C0663"/>
    <w:pPr>
      <w:tabs>
        <w:tab w:val="left" w:pos="720"/>
        <w:tab w:val="right" w:leader="dot" w:pos="9174"/>
      </w:tabs>
      <w:spacing w:before="120" w:after="0"/>
      <w:ind w:left="567" w:hanging="329"/>
      <w:jc w:val="left"/>
    </w:pPr>
    <w:rPr>
      <w:szCs w:val="20"/>
    </w:rPr>
  </w:style>
  <w:style w:type="paragraph" w:styleId="TM3">
    <w:name w:val="toc 3"/>
    <w:basedOn w:val="Normal"/>
    <w:next w:val="Normal"/>
    <w:autoRedefine/>
    <w:uiPriority w:val="39"/>
    <w:rsid w:val="009C0663"/>
    <w:pPr>
      <w:tabs>
        <w:tab w:val="left" w:pos="960"/>
        <w:tab w:val="right" w:leader="dot" w:pos="9174"/>
      </w:tabs>
      <w:spacing w:before="60" w:after="60"/>
      <w:ind w:left="851" w:hanging="369"/>
      <w:jc w:val="left"/>
    </w:pPr>
    <w:rPr>
      <w:iCs/>
      <w:szCs w:val="20"/>
    </w:rPr>
  </w:style>
  <w:style w:type="character" w:styleId="Lienhypertexte">
    <w:name w:val="Hyperlink"/>
    <w:uiPriority w:val="99"/>
    <w:rsid w:val="0069330D"/>
    <w:rPr>
      <w:color w:val="0000FF"/>
      <w:u w:val="single"/>
    </w:rPr>
  </w:style>
  <w:style w:type="paragraph" w:styleId="Lgende">
    <w:name w:val="caption"/>
    <w:basedOn w:val="Normal"/>
    <w:next w:val="Normal"/>
    <w:qFormat/>
    <w:rsid w:val="00900195"/>
    <w:pPr>
      <w:jc w:val="center"/>
    </w:pPr>
    <w:rPr>
      <w:bCs/>
      <w:i/>
      <w:sz w:val="18"/>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qForma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
    <w:basedOn w:val="Normal"/>
    <w:link w:val="NotedebasdepageCar"/>
    <w:uiPriority w:val="99"/>
    <w:rsid w:val="00D84E77"/>
    <w:pPr>
      <w:spacing w:before="60" w:after="60"/>
    </w:pPr>
    <w:rPr>
      <w:sz w:val="16"/>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7759FA"/>
    <w:rPr>
      <w:rFonts w:ascii="Arial" w:hAnsi="Arial" w:cs="Arial"/>
      <w:b/>
      <w:bCs/>
      <w:caps/>
      <w:color w:val="1F497D" w:themeColor="text2"/>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
    <w:basedOn w:val="Listes"/>
    <w:link w:val="ParagraphedelisteCar"/>
    <w:uiPriority w:val="34"/>
    <w:rsid w:val="006C4C96"/>
    <w:pPr>
      <w:ind w:left="720" w:hanging="360"/>
    </w:pPr>
  </w:style>
  <w:style w:type="character" w:customStyle="1" w:styleId="NotedebasdepageCar">
    <w:name w:val="Note de bas de page Car"/>
    <w:aliases w:val="Schriftart: 9 pt Car,Schriftart: 10 pt Car,Schriftart: 8 pt Car"/>
    <w:link w:val="Notedebasdepage"/>
    <w:uiPriority w:val="99"/>
    <w:rsid w:val="00D84E77"/>
    <w:rPr>
      <w:rFonts w:ascii="Arial" w:hAnsi="Arial"/>
      <w:sz w:val="16"/>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rsid w:val="003E7969"/>
    <w:rPr>
      <w:caps w:val="0"/>
    </w:rPr>
  </w:style>
  <w:style w:type="paragraph" w:customStyle="1" w:styleId="AAP">
    <w:name w:val="AAP"/>
    <w:basedOn w:val="Normal"/>
    <w:link w:val="AAPCar"/>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rsid w:val="00182695"/>
    <w:rPr>
      <w:rFonts w:ascii="Arial" w:hAnsi="Arial"/>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
    <w:link w:val="Paragraphedeliste"/>
    <w:uiPriority w:val="34"/>
    <w:qFormat/>
    <w:rsid w:val="00A65410"/>
    <w:rPr>
      <w:rFonts w:ascii="Arial" w:hAnsi="Arial"/>
    </w:rPr>
  </w:style>
  <w:style w:type="paragraph" w:styleId="En-ttedetabledesmatires">
    <w:name w:val="TOC Heading"/>
    <w:basedOn w:val="Titre1"/>
    <w:next w:val="Normal"/>
    <w:uiPriority w:val="39"/>
    <w:unhideWhenUsed/>
    <w:rsid w:val="00C32E3C"/>
    <w:pPr>
      <w:keepLine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exteexerguesurligngris">
    <w:name w:val="Texte exergue surligné gris"/>
    <w:basedOn w:val="Normal"/>
    <w:link w:val="TexteexerguesurligngrisCar"/>
    <w:rsid w:val="00DF7B1A"/>
    <w:pPr>
      <w:spacing w:before="0" w:line="286" w:lineRule="auto"/>
      <w:contextualSpacing/>
      <w:jc w:val="left"/>
    </w:pPr>
    <w:rPr>
      <w:rFonts w:ascii="Marianne Light" w:eastAsia="Calibri" w:hAnsi="Marianne Light" w:cs="Arial"/>
      <w:color w:val="000000"/>
      <w:kern w:val="28"/>
      <w:sz w:val="18"/>
      <w:szCs w:val="20"/>
      <w:lang w:eastAsia="en-US"/>
      <w14:ligatures w14:val="standard"/>
      <w14:cntxtAlts/>
    </w:rPr>
  </w:style>
  <w:style w:type="character" w:customStyle="1" w:styleId="TexteexerguesurligngrisCar">
    <w:name w:val="Texte exergue surligné gris Car"/>
    <w:basedOn w:val="Policepardfaut"/>
    <w:link w:val="Texteexerguesurligngris"/>
    <w:rsid w:val="00DF7B1A"/>
    <w:rPr>
      <w:rFonts w:ascii="Marianne Light" w:eastAsia="Calibri" w:hAnsi="Marianne Light" w:cs="Arial"/>
      <w:color w:val="000000"/>
      <w:kern w:val="28"/>
      <w:sz w:val="18"/>
      <w:lang w:eastAsia="en-US"/>
      <w14:ligatures w14:val="standard"/>
      <w14:cntxtAlts/>
    </w:rPr>
  </w:style>
  <w:style w:type="paragraph" w:customStyle="1" w:styleId="Consigneprincipale">
    <w:name w:val="Consigne principale"/>
    <w:basedOn w:val="Paragraphedeliste"/>
    <w:link w:val="ConsigneprincipaleCar"/>
    <w:rsid w:val="00DF7B1A"/>
    <w:pPr>
      <w:numPr>
        <w:numId w:val="0"/>
      </w:numPr>
      <w:spacing w:before="0" w:after="120" w:line="286" w:lineRule="auto"/>
      <w:contextualSpacing/>
      <w:jc w:val="left"/>
    </w:pPr>
    <w:rPr>
      <w:rFonts w:ascii="Marianne Light" w:eastAsiaTheme="majorEastAsia" w:hAnsi="Marianne Light" w:cstheme="majorBidi"/>
      <w:i/>
      <w:iCs/>
      <w:color w:val="0033CC"/>
      <w:kern w:val="28"/>
      <w:sz w:val="18"/>
      <w:szCs w:val="24"/>
      <w14:textFill>
        <w14:solidFill>
          <w14:srgbClr w14:val="0033CC">
            <w14:lumMod w14:val="65000"/>
          </w14:srgbClr>
        </w14:solidFill>
      </w14:textFill>
      <w14:ligatures w14:val="standard"/>
      <w14:cntxtAlts/>
    </w:rPr>
  </w:style>
  <w:style w:type="character" w:customStyle="1" w:styleId="ConsigneprincipaleCar">
    <w:name w:val="Consigne principale Car"/>
    <w:basedOn w:val="ParagraphedelisteCar"/>
    <w:link w:val="Consigneprincipale"/>
    <w:rsid w:val="00DF7B1A"/>
    <w:rPr>
      <w:rFonts w:ascii="Marianne Light" w:eastAsiaTheme="majorEastAsia" w:hAnsi="Marianne Light" w:cstheme="majorBidi"/>
      <w:i/>
      <w:iCs/>
      <w:color w:val="0033CC"/>
      <w:kern w:val="28"/>
      <w:sz w:val="18"/>
      <w:szCs w:val="24"/>
      <w14:textFill>
        <w14:solidFill>
          <w14:srgbClr w14:val="0033CC">
            <w14:lumMod w14:val="65000"/>
          </w14:srgbClr>
        </w14:solidFill>
      </w14:textFill>
      <w14:ligatures w14:val="standard"/>
      <w14:cntxtAlts/>
    </w:rPr>
  </w:style>
  <w:style w:type="paragraph" w:customStyle="1" w:styleId="Porteurprojet">
    <w:name w:val="Porteur projet"/>
    <w:basedOn w:val="Normal"/>
    <w:next w:val="Tabledesillustrations"/>
    <w:link w:val="PorteurprojetCar"/>
    <w:rsid w:val="00DF7B1A"/>
    <w:pPr>
      <w:spacing w:before="0" w:line="285" w:lineRule="auto"/>
      <w:jc w:val="left"/>
    </w:pPr>
    <w:rPr>
      <w:rFonts w:ascii="Marianne Light" w:hAnsi="Marianne Light"/>
      <w:color w:val="000000"/>
      <w:kern w:val="28"/>
      <w:sz w:val="18"/>
      <w:szCs w:val="18"/>
      <w14:ligatures w14:val="standard"/>
      <w14:cntxtAlts/>
    </w:rPr>
  </w:style>
  <w:style w:type="character" w:customStyle="1" w:styleId="PorteurprojetCar">
    <w:name w:val="Porteur projet Car"/>
    <w:basedOn w:val="Policepardfaut"/>
    <w:link w:val="Porteurprojet"/>
    <w:rsid w:val="00DF7B1A"/>
    <w:rPr>
      <w:rFonts w:ascii="Marianne Light" w:hAnsi="Marianne Light"/>
      <w:color w:val="000000"/>
      <w:kern w:val="28"/>
      <w:sz w:val="18"/>
      <w:szCs w:val="18"/>
      <w14:ligatures w14:val="standard"/>
      <w14:cntxtAlts/>
    </w:rPr>
  </w:style>
  <w:style w:type="paragraph" w:styleId="Tabledesillustrations">
    <w:name w:val="table of figures"/>
    <w:basedOn w:val="Normal"/>
    <w:next w:val="Normal"/>
    <w:uiPriority w:val="99"/>
    <w:semiHidden/>
    <w:unhideWhenUsed/>
    <w:rsid w:val="00DF7B1A"/>
    <w:pPr>
      <w:spacing w:after="0"/>
    </w:pPr>
  </w:style>
  <w:style w:type="character" w:styleId="Accentuationlgre">
    <w:name w:val="Subtle Emphasis"/>
    <w:uiPriority w:val="19"/>
    <w:rsid w:val="00861B0B"/>
    <w:rPr>
      <w:i/>
      <w:iCs/>
    </w:rPr>
  </w:style>
  <w:style w:type="paragraph" w:styleId="Citationintense">
    <w:name w:val="Intense Quote"/>
    <w:basedOn w:val="Normal"/>
    <w:next w:val="Normal"/>
    <w:link w:val="CitationintenseCar"/>
    <w:uiPriority w:val="30"/>
    <w:rsid w:val="00861B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861B0B"/>
    <w:rPr>
      <w:rFonts w:ascii="Arial" w:hAnsi="Arial"/>
      <w:i/>
      <w:iCs/>
      <w:color w:val="4F81BD" w:themeColor="accent1"/>
      <w:szCs w:val="22"/>
    </w:rPr>
  </w:style>
  <w:style w:type="paragraph" w:styleId="Sansinterligne">
    <w:name w:val="No Spacing"/>
    <w:uiPriority w:val="1"/>
    <w:qFormat/>
    <w:rsid w:val="00671DA6"/>
    <w:pPr>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238173774">
      <w:bodyDiv w:val="1"/>
      <w:marLeft w:val="0"/>
      <w:marRight w:val="0"/>
      <w:marTop w:val="0"/>
      <w:marBottom w:val="0"/>
      <w:divBdr>
        <w:top w:val="none" w:sz="0" w:space="0" w:color="auto"/>
        <w:left w:val="none" w:sz="0" w:space="0" w:color="auto"/>
        <w:bottom w:val="none" w:sz="0" w:space="0" w:color="auto"/>
        <w:right w:val="none" w:sz="0" w:space="0" w:color="auto"/>
      </w:divBdr>
    </w:div>
    <w:div w:id="363362947">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22893467">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Ressources xmlns="2a5e44a5-5f11-428a-a25c-c47a3e8cab48" xsi:nil="true"/>
    <NbProjetscontractualis_x00e9_s xmlns="2a5e44a5-5f11-428a-a25c-c47a3e8cab4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9" ma:contentTypeDescription="Crée un document." ma:contentTypeScope="" ma:versionID="8e5a34eb6c13d73cc4da678daf69b9d9">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f57ae2672029d75857096260f4719d9" ns2:_="" ns3:_="">
    <xsd:import namespace="2a5e44a5-5f11-428a-a25c-c47a3e8cab48"/>
    <xsd:import namespace="fdf58644-03cd-470f-a924-695d40eb6135"/>
    <xsd:element name="properties">
      <xsd:complexType>
        <xsd:sequence>
          <xsd:element name="documentManagement">
            <xsd:complexType>
              <xsd:all>
                <xsd:element ref="ns2:Ressource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NbProjetscontractualis_x00e9_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Ressources" ma:index="3" nillable="true" ma:displayName="Ressources" ma:format="Dropdown" ma:internalName="Ressourc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NbProjetscontractualis_x00e9_s" ma:index="21" nillable="true" ma:displayName="Nb Projets contractualisés" ma:decimals="0" ma:format="Dropdown" ma:hidden="true" ma:internalName="NbProjetscontractualis_x00e9_s" ma:readOnly="false"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56114b-f27f-4b72-b2a8-f9562c8da8b2}" ma:internalName="TaxCatchAll" ma:readOnly="false"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0146E-F10E-4CD5-88A1-FA771962B893}">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fdf58644-03cd-470f-a924-695d40eb6135"/>
    <ds:schemaRef ds:uri="2a5e44a5-5f11-428a-a25c-c47a3e8cab48"/>
    <ds:schemaRef ds:uri="http://www.w3.org/XML/1998/namespace"/>
    <ds:schemaRef ds:uri="http://purl.org/dc/dcmitype/"/>
  </ds:schemaRefs>
</ds:datastoreItem>
</file>

<file path=customXml/itemProps2.xml><?xml version="1.0" encoding="utf-8"?>
<ds:datastoreItem xmlns:ds="http://schemas.openxmlformats.org/officeDocument/2006/customXml" ds:itemID="{101B721D-9437-475D-B15F-C0820F3E33EE}">
  <ds:schemaRefs>
    <ds:schemaRef ds:uri="http://schemas.openxmlformats.org/officeDocument/2006/bibliography"/>
  </ds:schemaRefs>
</ds:datastoreItem>
</file>

<file path=customXml/itemProps3.xml><?xml version="1.0" encoding="utf-8"?>
<ds:datastoreItem xmlns:ds="http://schemas.openxmlformats.org/officeDocument/2006/customXml" ds:itemID="{16A967DE-2294-470D-97BF-28BEF9C2C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D1455-E6B5-4A9C-8645-610FA72B3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1518</Words>
  <Characters>8355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MACAIRE Michaël</cp:lastModifiedBy>
  <cp:revision>27</cp:revision>
  <cp:lastPrinted>2015-02-18T09:03:00Z</cp:lastPrinted>
  <dcterms:created xsi:type="dcterms:W3CDTF">2025-04-17T06:42:00Z</dcterms:created>
  <dcterms:modified xsi:type="dcterms:W3CDTF">2025-04-17T08:59:00Z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y fmtid="{D5CDD505-2E9C-101B-9397-08002B2CF9AE}" pid="3" name="ContentTypeId">
    <vt:lpwstr>0x010100934236460BACF14F8124E54B96D4F871</vt:lpwstr>
  </property>
  <property fmtid="{D5CDD505-2E9C-101B-9397-08002B2CF9AE}" pid="4" name="MediaServiceImageTags">
    <vt:lpwstr/>
  </property>
  <property fmtid="{D5CDD505-2E9C-101B-9397-08002B2CF9AE}" pid="5" name="MSIP_Label_98ce3bfb-fff1-481a-835b-0a342757958d_Enabled">
    <vt:lpwstr>true</vt:lpwstr>
  </property>
  <property fmtid="{D5CDD505-2E9C-101B-9397-08002B2CF9AE}" pid="6" name="MSIP_Label_98ce3bfb-fff1-481a-835b-0a342757958d_SetDate">
    <vt:lpwstr>2025-04-03T07:51:10Z</vt:lpwstr>
  </property>
  <property fmtid="{D5CDD505-2E9C-101B-9397-08002B2CF9AE}" pid="7" name="MSIP_Label_98ce3bfb-fff1-481a-835b-0a342757958d_Method">
    <vt:lpwstr>Standard</vt:lpwstr>
  </property>
  <property fmtid="{D5CDD505-2E9C-101B-9397-08002B2CF9AE}" pid="8" name="MSIP_Label_98ce3bfb-fff1-481a-835b-0a342757958d_Name">
    <vt:lpwstr>C0 - Public</vt:lpwstr>
  </property>
  <property fmtid="{D5CDD505-2E9C-101B-9397-08002B2CF9AE}" pid="9" name="MSIP_Label_98ce3bfb-fff1-481a-835b-0a342757958d_SiteId">
    <vt:lpwstr>cb6c2492-4a85-4b15-85a1-ed94d47e5849</vt:lpwstr>
  </property>
  <property fmtid="{D5CDD505-2E9C-101B-9397-08002B2CF9AE}" pid="10" name="MSIP_Label_98ce3bfb-fff1-481a-835b-0a342757958d_ActionId">
    <vt:lpwstr>1de8abe2-3e67-4f23-a6e1-01652f52fee5</vt:lpwstr>
  </property>
  <property fmtid="{D5CDD505-2E9C-101B-9397-08002B2CF9AE}" pid="11" name="MSIP_Label_98ce3bfb-fff1-481a-835b-0a342757958d_ContentBits">
    <vt:lpwstr>0</vt:lpwstr>
  </property>
  <property fmtid="{D5CDD505-2E9C-101B-9397-08002B2CF9AE}" pid="12" name="MSIP_Label_98ce3bfb-fff1-481a-835b-0a342757958d_Tag">
    <vt:lpwstr>10, 3, 0, 1</vt:lpwstr>
  </property>
</Properties>
</file>